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893"/>
        <w:gridCol w:w="5728"/>
      </w:tblGrid>
      <w:tr w:rsidR="00DF4C16" w:rsidRPr="00444AF3" w:rsidTr="00E53120">
        <w:trPr>
          <w:trHeight w:val="772"/>
        </w:trPr>
        <w:tc>
          <w:tcPr>
            <w:tcW w:w="3955" w:type="dxa"/>
          </w:tcPr>
          <w:p w:rsidR="00DF4C16" w:rsidRPr="00444AF3" w:rsidRDefault="00DF4C16" w:rsidP="00E53120">
            <w:pPr>
              <w:jc w:val="center"/>
              <w:rPr>
                <w:sz w:val="26"/>
                <w:szCs w:val="26"/>
              </w:rPr>
            </w:pPr>
            <w:r w:rsidRPr="00444AF3">
              <w:rPr>
                <w:sz w:val="26"/>
                <w:szCs w:val="26"/>
              </w:rPr>
              <w:t>CÔNG AN TỈNH HÀ NAM</w:t>
            </w:r>
          </w:p>
          <w:p w:rsidR="00DF4C16" w:rsidRPr="00444AF3" w:rsidRDefault="00DF4C16" w:rsidP="00E53120">
            <w:pPr>
              <w:jc w:val="center"/>
              <w:rPr>
                <w:b/>
                <w:sz w:val="26"/>
                <w:szCs w:val="26"/>
              </w:rPr>
            </w:pPr>
            <w:r w:rsidRPr="00444AF3">
              <w:rPr>
                <w:b/>
                <w:sz w:val="26"/>
                <w:szCs w:val="26"/>
              </w:rPr>
              <w:t>CÔNG AN HUYỆN BÌNH LỤC</w:t>
            </w:r>
          </w:p>
          <w:p w:rsidR="00DF4C16" w:rsidRPr="00444AF3" w:rsidRDefault="00DF4C16" w:rsidP="00E53120">
            <w:pPr>
              <w:jc w:val="center"/>
              <w:rPr>
                <w:szCs w:val="28"/>
              </w:rPr>
            </w:pPr>
            <w:r w:rsidRPr="00444AF3">
              <w:rPr>
                <w:noProof/>
                <w:szCs w:val="28"/>
              </w:rPr>
              <mc:AlternateContent>
                <mc:Choice Requires="wps">
                  <w:drawing>
                    <wp:anchor distT="0" distB="0" distL="114300" distR="114300" simplePos="0" relativeHeight="251659264" behindDoc="0" locked="0" layoutInCell="1" allowOverlap="1" wp14:anchorId="0FD0E002" wp14:editId="5B2E64B2">
                      <wp:simplePos x="0" y="0"/>
                      <wp:positionH relativeFrom="column">
                        <wp:posOffset>643890</wp:posOffset>
                      </wp:positionH>
                      <wp:positionV relativeFrom="paragraph">
                        <wp:posOffset>15875</wp:posOffset>
                      </wp:positionV>
                      <wp:extent cx="9398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1.25pt" to="124.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bk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"/>
                  </w:pict>
                </mc:Fallback>
              </mc:AlternateContent>
            </w:r>
          </w:p>
          <w:p w:rsidR="00DF4C16" w:rsidRPr="00444AF3" w:rsidRDefault="00DF4C16" w:rsidP="00E53120">
            <w:pPr>
              <w:jc w:val="center"/>
              <w:rPr>
                <w:b/>
                <w:sz w:val="26"/>
                <w:szCs w:val="26"/>
              </w:rPr>
            </w:pPr>
            <w:r w:rsidRPr="00444AF3">
              <w:rPr>
                <w:szCs w:val="28"/>
              </w:rPr>
              <w:t>Số:        /BC</w:t>
            </w:r>
            <w:r w:rsidR="009343CC">
              <w:rPr>
                <w:szCs w:val="28"/>
              </w:rPr>
              <w:t>-CAH</w:t>
            </w:r>
          </w:p>
        </w:tc>
        <w:tc>
          <w:tcPr>
            <w:tcW w:w="5832" w:type="dxa"/>
          </w:tcPr>
          <w:p w:rsidR="00DF4C16" w:rsidRPr="00444AF3" w:rsidRDefault="00DF4C16" w:rsidP="00E53120">
            <w:pPr>
              <w:jc w:val="center"/>
              <w:rPr>
                <w:b/>
                <w:sz w:val="26"/>
                <w:szCs w:val="26"/>
              </w:rPr>
            </w:pPr>
            <w:r w:rsidRPr="00444AF3">
              <w:rPr>
                <w:b/>
                <w:sz w:val="26"/>
                <w:szCs w:val="26"/>
              </w:rPr>
              <w:t>CỘNG HÒA XÃ HỘI CHỦ NGHĨA VIỆT NAM</w:t>
            </w:r>
          </w:p>
          <w:p w:rsidR="00DF4C16" w:rsidRPr="00444AF3" w:rsidRDefault="00DF4C16" w:rsidP="00E53120">
            <w:pPr>
              <w:jc w:val="center"/>
              <w:rPr>
                <w:b/>
                <w:szCs w:val="28"/>
              </w:rPr>
            </w:pPr>
            <w:r w:rsidRPr="00444AF3">
              <w:rPr>
                <w:b/>
                <w:szCs w:val="28"/>
              </w:rPr>
              <w:t>Độc lập – Tự do – Hạnh phúc</w:t>
            </w:r>
          </w:p>
          <w:p w:rsidR="00DF4C16" w:rsidRPr="00444AF3" w:rsidRDefault="00DF4C16" w:rsidP="00E53120">
            <w:pPr>
              <w:jc w:val="center"/>
              <w:rPr>
                <w:b/>
                <w:szCs w:val="28"/>
              </w:rPr>
            </w:pPr>
            <w:r w:rsidRPr="00444AF3">
              <w:rPr>
                <w:noProof/>
                <w:szCs w:val="28"/>
              </w:rPr>
              <mc:AlternateContent>
                <mc:Choice Requires="wps">
                  <w:drawing>
                    <wp:anchor distT="0" distB="0" distL="114300" distR="114300" simplePos="0" relativeHeight="251660288" behindDoc="0" locked="0" layoutInCell="1" allowOverlap="1" wp14:anchorId="1DD9F4CE" wp14:editId="4D914B24">
                      <wp:simplePos x="0" y="0"/>
                      <wp:positionH relativeFrom="column">
                        <wp:posOffset>591185</wp:posOffset>
                      </wp:positionH>
                      <wp:positionV relativeFrom="paragraph">
                        <wp:posOffset>23495</wp:posOffset>
                      </wp:positionV>
                      <wp:extent cx="229552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55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5pt,1.85pt" to="227.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"/>
                  </w:pict>
                </mc:Fallback>
              </mc:AlternateContent>
            </w:r>
          </w:p>
          <w:p w:rsidR="00DF4C16" w:rsidRPr="00444AF3" w:rsidRDefault="00DF4C16" w:rsidP="00E53120">
            <w:pPr>
              <w:jc w:val="center"/>
              <w:rPr>
                <w:b/>
                <w:szCs w:val="28"/>
              </w:rPr>
            </w:pPr>
            <w:r w:rsidRPr="00444AF3">
              <w:rPr>
                <w:i/>
                <w:szCs w:val="28"/>
              </w:rPr>
              <w:t>Bình Lục,</w:t>
            </w:r>
            <w:r w:rsidR="009343CC">
              <w:rPr>
                <w:szCs w:val="28"/>
              </w:rPr>
              <w:t xml:space="preserve"> ngày 06 tháng 6 năm 2022</w:t>
            </w:r>
          </w:p>
        </w:tc>
      </w:tr>
    </w:tbl>
    <w:p w:rsidR="00DF4C16" w:rsidRDefault="00DF4C16" w:rsidP="00DF4C16">
      <w:pPr>
        <w:spacing w:before="240"/>
        <w:ind w:right="-720"/>
        <w:jc w:val="center"/>
        <w:rPr>
          <w:b/>
        </w:rPr>
      </w:pPr>
      <w:r w:rsidRPr="00444AF3">
        <w:rPr>
          <w:noProof/>
          <w:szCs w:val="28"/>
        </w:rPr>
        <mc:AlternateContent>
          <mc:Choice Requires="wps">
            <w:drawing>
              <wp:anchor distT="0" distB="0" distL="114300" distR="114300" simplePos="0" relativeHeight="251661312" behindDoc="0" locked="0" layoutInCell="1" allowOverlap="1" wp14:anchorId="580FE676" wp14:editId="75092564">
                <wp:simplePos x="0" y="0"/>
                <wp:positionH relativeFrom="column">
                  <wp:posOffset>3222625</wp:posOffset>
                </wp:positionH>
                <wp:positionV relativeFrom="paragraph">
                  <wp:posOffset>-2139315</wp:posOffset>
                </wp:positionV>
                <wp:extent cx="2133600" cy="0"/>
                <wp:effectExtent l="6985" t="10160" r="1206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75pt,-168.45pt" to="421.75pt,-1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"/>
            </w:pict>
          </mc:Fallback>
        </mc:AlternateContent>
      </w:r>
      <w:r>
        <w:rPr>
          <w:b/>
        </w:rPr>
        <w:t>BÁO CÁO</w:t>
      </w:r>
    </w:p>
    <w:p w:rsidR="00DF4C16" w:rsidRPr="00995E7D" w:rsidRDefault="00DF4C16" w:rsidP="00DF4C16">
      <w:pPr>
        <w:spacing w:after="240"/>
        <w:ind w:left="-181" w:right="-720" w:firstLine="539"/>
        <w:jc w:val="center"/>
        <w:rPr>
          <w:b/>
        </w:rPr>
      </w:pPr>
      <w:r>
        <w:rPr>
          <w:b/>
        </w:rPr>
        <w:t>SƠ K</w:t>
      </w:r>
      <w:r w:rsidR="00E21865">
        <w:rPr>
          <w:b/>
        </w:rPr>
        <w:t>ẾT CÔNG TÁC 6 THÁNG ĐẦU NĂM 2022</w:t>
      </w:r>
    </w:p>
    <w:p w:rsidR="002B6338" w:rsidRPr="0054532D" w:rsidRDefault="002B6338" w:rsidP="0054532D">
      <w:pPr>
        <w:pStyle w:val="ListParagraph"/>
        <w:numPr>
          <w:ilvl w:val="0"/>
          <w:numId w:val="8"/>
        </w:numPr>
        <w:tabs>
          <w:tab w:val="left" w:pos="1134"/>
        </w:tabs>
        <w:spacing w:line="288" w:lineRule="auto"/>
        <w:ind w:left="0" w:firstLine="709"/>
        <w:jc w:val="both"/>
        <w:rPr>
          <w:b/>
          <w:szCs w:val="28"/>
        </w:rPr>
      </w:pPr>
      <w:r w:rsidRPr="0054532D">
        <w:rPr>
          <w:b/>
          <w:szCs w:val="28"/>
        </w:rPr>
        <w:t>Đánh giá các yếu tố tác động đến tình hình, công tác đấu tranh phòng, chống tội phạm, vi phạm về tham nhũng, kinh tế, buôn lậu</w:t>
      </w:r>
    </w:p>
    <w:p w:rsidR="00534BFB" w:rsidRDefault="00E21865" w:rsidP="0054532D">
      <w:pPr>
        <w:pStyle w:val="NormalWeb"/>
        <w:shd w:val="clear" w:color="auto" w:fill="FFFFFF"/>
        <w:spacing w:before="0" w:beforeAutospacing="0" w:after="0" w:afterAutospacing="0" w:line="288" w:lineRule="auto"/>
        <w:ind w:firstLine="709"/>
        <w:jc w:val="both"/>
        <w:rPr>
          <w:sz w:val="28"/>
          <w:szCs w:val="28"/>
        </w:rPr>
      </w:pPr>
      <w:r>
        <w:rPr>
          <w:sz w:val="28"/>
          <w:szCs w:val="28"/>
        </w:rPr>
        <w:t>Trong 6 tháng đầu năm 2022</w:t>
      </w:r>
      <w:r w:rsidR="00B25C11" w:rsidRPr="0054532D">
        <w:rPr>
          <w:sz w:val="28"/>
          <w:szCs w:val="28"/>
        </w:rPr>
        <w:t>, bối cảnh kinh tế gặp nhiều khó khăn, thách thức, nhất là tác động, ảnh hưởng nghiêm trọng của đại dịch Covid-19,</w:t>
      </w:r>
      <w:r w:rsidR="0054532D" w:rsidRPr="0054532D">
        <w:rPr>
          <w:sz w:val="28"/>
          <w:szCs w:val="28"/>
        </w:rPr>
        <w:t xml:space="preserve"> </w:t>
      </w:r>
      <w:r w:rsidR="00B25C11" w:rsidRPr="0054532D">
        <w:rPr>
          <w:sz w:val="28"/>
          <w:szCs w:val="28"/>
        </w:rPr>
        <w:t xml:space="preserve">nhưng với sự vào cuộc tích cực cùng sự quyết tâm cao của cả hệ thống chính trị, huyện Bình Lục đã đạt được những kết quả ấn tượng, toàn diện trên các lĩnh vực. </w:t>
      </w:r>
    </w:p>
    <w:p w:rsidR="0054532D" w:rsidRPr="0054532D" w:rsidRDefault="0054532D" w:rsidP="00740DBA">
      <w:pPr>
        <w:pStyle w:val="NormalWeb"/>
        <w:shd w:val="clear" w:color="auto" w:fill="FFFFFF"/>
        <w:spacing w:before="0" w:beforeAutospacing="0" w:after="0" w:afterAutospacing="0" w:line="288" w:lineRule="auto"/>
        <w:ind w:firstLine="709"/>
        <w:jc w:val="both"/>
        <w:rPr>
          <w:sz w:val="28"/>
          <w:szCs w:val="28"/>
        </w:rPr>
      </w:pPr>
      <w:r w:rsidRPr="0054532D">
        <w:rPr>
          <w:sz w:val="28"/>
          <w:szCs w:val="28"/>
        </w:rPr>
        <w:t>Công an h</w:t>
      </w:r>
      <w:r w:rsidR="00B25C11" w:rsidRPr="0054532D">
        <w:rPr>
          <w:sz w:val="28"/>
          <w:szCs w:val="28"/>
        </w:rPr>
        <w:t xml:space="preserve">uyện đã làm tốt công tác </w:t>
      </w:r>
      <w:r w:rsidR="00534BFB">
        <w:rPr>
          <w:sz w:val="28"/>
          <w:szCs w:val="28"/>
        </w:rPr>
        <w:t>đấu tranh phòng, chống các loại tội phạm về tham nhũng, kinh tế</w:t>
      </w:r>
      <w:r w:rsidR="007368B9">
        <w:rPr>
          <w:sz w:val="28"/>
          <w:szCs w:val="28"/>
        </w:rPr>
        <w:t>, buôn lậu không để xảy ra các vụ việc, vụ án nghiêm trọng gây bức xúc trong quần chúng nhân dân.</w:t>
      </w:r>
    </w:p>
    <w:p w:rsidR="002B6338" w:rsidRPr="0054532D" w:rsidRDefault="002B6338" w:rsidP="0054532D">
      <w:pPr>
        <w:pStyle w:val="ListParagraph"/>
        <w:numPr>
          <w:ilvl w:val="0"/>
          <w:numId w:val="8"/>
        </w:numPr>
        <w:tabs>
          <w:tab w:val="left" w:pos="1134"/>
        </w:tabs>
        <w:spacing w:line="288" w:lineRule="auto"/>
        <w:jc w:val="both"/>
        <w:rPr>
          <w:spacing w:val="-4"/>
          <w:szCs w:val="28"/>
        </w:rPr>
      </w:pPr>
      <w:r w:rsidRPr="0054532D">
        <w:rPr>
          <w:b/>
          <w:spacing w:val="-4"/>
          <w:szCs w:val="28"/>
        </w:rPr>
        <w:t>Kiểm điểm, đánh giá tình hình, kết q</w:t>
      </w:r>
      <w:r w:rsidR="00E21865">
        <w:rPr>
          <w:b/>
          <w:spacing w:val="-4"/>
          <w:szCs w:val="28"/>
        </w:rPr>
        <w:t>uả công tác 6 tháng đầu năm 2022</w:t>
      </w:r>
    </w:p>
    <w:p w:rsidR="002B6338" w:rsidRPr="0054532D" w:rsidRDefault="002B6338" w:rsidP="0054532D">
      <w:pPr>
        <w:spacing w:line="288" w:lineRule="auto"/>
        <w:ind w:firstLine="720"/>
        <w:jc w:val="both"/>
        <w:rPr>
          <w:b/>
          <w:szCs w:val="28"/>
        </w:rPr>
      </w:pPr>
      <w:r w:rsidRPr="0054532D">
        <w:rPr>
          <w:b/>
          <w:szCs w:val="28"/>
        </w:rPr>
        <w:t xml:space="preserve">1. Về tình hình tội phạm, vi phạm pháp luật về tham nhũng, kinh tế, buôn lậu: </w:t>
      </w:r>
    </w:p>
    <w:p w:rsidR="002B6338" w:rsidRPr="0054532D" w:rsidRDefault="002B6338" w:rsidP="0054532D">
      <w:pPr>
        <w:tabs>
          <w:tab w:val="left" w:pos="720"/>
        </w:tabs>
        <w:spacing w:line="288" w:lineRule="auto"/>
        <w:jc w:val="both"/>
        <w:rPr>
          <w:szCs w:val="28"/>
        </w:rPr>
      </w:pPr>
      <w:r w:rsidRPr="0054532D">
        <w:rPr>
          <w:szCs w:val="28"/>
        </w:rPr>
        <w:tab/>
        <w:t xml:space="preserve">- Tình hình tham nhũng trong lĩnh vực tài chính ngân hàng, đầu tư xây dựng cơ bản, đền bù giải phóng mặt bằng cũng như quản lý sử dụng quản lý đất đai chưa phát hiện có vấn đề gì đáng chú ý. </w:t>
      </w:r>
    </w:p>
    <w:p w:rsidR="002B6338" w:rsidRPr="0054532D" w:rsidRDefault="002B6338" w:rsidP="0054532D">
      <w:pPr>
        <w:tabs>
          <w:tab w:val="left" w:pos="720"/>
        </w:tabs>
        <w:spacing w:line="288" w:lineRule="auto"/>
        <w:jc w:val="both"/>
        <w:rPr>
          <w:szCs w:val="28"/>
        </w:rPr>
      </w:pPr>
      <w:r w:rsidRPr="0054532D">
        <w:rPr>
          <w:szCs w:val="28"/>
        </w:rPr>
        <w:tab/>
        <w:t>- Tình hình mua bán ngoại tệ (USD) đô la mỹ, vàng miếng, kinh doanh xăng dầu trái phép chưa phát hiện vấn đề gì đáng chú ý.</w:t>
      </w:r>
    </w:p>
    <w:p w:rsidR="002B6338" w:rsidRPr="0054532D" w:rsidRDefault="002B6338" w:rsidP="0054532D">
      <w:pPr>
        <w:tabs>
          <w:tab w:val="left" w:pos="720"/>
        </w:tabs>
        <w:spacing w:line="288" w:lineRule="auto"/>
        <w:jc w:val="both"/>
        <w:rPr>
          <w:szCs w:val="28"/>
        </w:rPr>
      </w:pPr>
      <w:r w:rsidRPr="0054532D">
        <w:rPr>
          <w:szCs w:val="28"/>
        </w:rPr>
        <w:tab/>
        <w:t>- Hoạt động sản xuất kinh doanh của các cơ quan doanh nghiệp: có một số doanh nghiệp thành lập làm thủ tục xin đăng ký kinh doanh nhưng sau đó không đi vào hoạt động sản xuất kinh doanh hoặc không làm việc tại trụ sở chính như đã đăng ký gây khó khăn cho việc quản lý của các cơ quan chức năng.</w:t>
      </w:r>
    </w:p>
    <w:p w:rsidR="002B6338" w:rsidRPr="0054532D" w:rsidRDefault="002B6338" w:rsidP="0054532D">
      <w:pPr>
        <w:tabs>
          <w:tab w:val="left" w:pos="720"/>
        </w:tabs>
        <w:spacing w:line="288" w:lineRule="auto"/>
        <w:jc w:val="both"/>
        <w:rPr>
          <w:szCs w:val="28"/>
        </w:rPr>
      </w:pPr>
      <w:r w:rsidRPr="0054532D">
        <w:rPr>
          <w:szCs w:val="28"/>
        </w:rPr>
        <w:tab/>
        <w:t>- Việc thực hiện nghĩa vụ đóng thuế đối với Nhà nước của các doanh nghiệp chưa phát hiện vấn đề gì đáng chú ý.</w:t>
      </w:r>
    </w:p>
    <w:p w:rsidR="002B6338" w:rsidRPr="0054532D" w:rsidRDefault="002B6338" w:rsidP="0054532D">
      <w:pPr>
        <w:tabs>
          <w:tab w:val="left" w:pos="720"/>
        </w:tabs>
        <w:spacing w:line="288" w:lineRule="auto"/>
        <w:jc w:val="both"/>
        <w:rPr>
          <w:szCs w:val="28"/>
        </w:rPr>
      </w:pPr>
      <w:r w:rsidRPr="0054532D">
        <w:rPr>
          <w:szCs w:val="28"/>
        </w:rPr>
        <w:tab/>
        <w:t>- Lực lượng Cảnh sát kinh tế đã tập trung xây dựng CTVBM để nắm tình hình, chú ý phát hiện đối tượng tội phạm tham nhũng. Tuy nhiên đến nay chưa phát hiện được vụ việc nào liên quan đến tội phạm tham nhũng.</w:t>
      </w:r>
    </w:p>
    <w:p w:rsidR="002B6338" w:rsidRPr="0054532D" w:rsidRDefault="002B6338" w:rsidP="00AD5A24">
      <w:pPr>
        <w:spacing w:line="288" w:lineRule="auto"/>
        <w:ind w:firstLine="720"/>
        <w:jc w:val="both"/>
        <w:rPr>
          <w:szCs w:val="28"/>
        </w:rPr>
      </w:pPr>
      <w:r w:rsidRPr="0054532D">
        <w:rPr>
          <w:szCs w:val="28"/>
        </w:rPr>
        <w:t>Trong</w:t>
      </w:r>
      <w:r w:rsidR="00E21865">
        <w:rPr>
          <w:szCs w:val="28"/>
        </w:rPr>
        <w:t xml:space="preserve"> 06 tháng đầu năm 2022</w:t>
      </w:r>
      <w:r w:rsidR="007368B9">
        <w:rPr>
          <w:szCs w:val="28"/>
        </w:rPr>
        <w:t>,</w:t>
      </w:r>
      <w:r w:rsidRPr="0054532D">
        <w:rPr>
          <w:szCs w:val="28"/>
        </w:rPr>
        <w:t xml:space="preserve"> </w:t>
      </w:r>
      <w:r w:rsidR="007368B9">
        <w:rPr>
          <w:szCs w:val="28"/>
        </w:rPr>
        <w:t>Công an huyện Bình Lục phát hiện xử lý 08 vụ việc = 10 đối tượng có hành vi tàng trữ, buôn bán hàng cấm (pháo nổ)</w:t>
      </w:r>
      <w:r w:rsidR="00A43548">
        <w:rPr>
          <w:szCs w:val="28"/>
        </w:rPr>
        <w:t xml:space="preserve">; phát hiện </w:t>
      </w:r>
      <w:r w:rsidR="00A43548">
        <w:rPr>
          <w:szCs w:val="28"/>
        </w:rPr>
        <w:lastRenderedPageBreak/>
        <w:t xml:space="preserve">17 vụ việc vi phạm quy định </w:t>
      </w:r>
      <w:r w:rsidR="00AD5A24">
        <w:rPr>
          <w:szCs w:val="28"/>
        </w:rPr>
        <w:t xml:space="preserve">về </w:t>
      </w:r>
      <w:r w:rsidRPr="0054532D">
        <w:rPr>
          <w:szCs w:val="28"/>
        </w:rPr>
        <w:t>kinh doanh hành hóa không rõ nguồn gốc, xuất xứ, nhãn mác bị mờ, tẩy xóa, bị quá hạn sử dụng, hạn sử dụng không đúng với thực tế</w:t>
      </w:r>
      <w:r w:rsidR="00AD5A24">
        <w:rPr>
          <w:szCs w:val="28"/>
        </w:rPr>
        <w:t xml:space="preserve">. </w:t>
      </w:r>
    </w:p>
    <w:p w:rsidR="002B6338" w:rsidRPr="00740DBA" w:rsidRDefault="002B6338" w:rsidP="00740DBA">
      <w:pPr>
        <w:spacing w:line="288" w:lineRule="auto"/>
        <w:ind w:firstLine="540"/>
        <w:jc w:val="both"/>
        <w:rPr>
          <w:b/>
          <w:color w:val="1F1F1F" w:themeColor="text1"/>
          <w:szCs w:val="28"/>
        </w:rPr>
      </w:pPr>
      <w:r w:rsidRPr="00740DBA">
        <w:rPr>
          <w:b/>
          <w:color w:val="1F1F1F" w:themeColor="text1"/>
          <w:szCs w:val="28"/>
        </w:rPr>
        <w:t>2. Kiểm điểm kết quả thực hiện các mặt công tác</w:t>
      </w:r>
    </w:p>
    <w:p w:rsidR="002B6338" w:rsidRPr="00740DBA" w:rsidRDefault="002B6338" w:rsidP="00740DBA">
      <w:pPr>
        <w:spacing w:line="288" w:lineRule="auto"/>
        <w:ind w:firstLine="540"/>
        <w:jc w:val="both"/>
        <w:rPr>
          <w:b/>
          <w:color w:val="1F1F1F" w:themeColor="text1"/>
          <w:szCs w:val="28"/>
        </w:rPr>
      </w:pPr>
      <w:r w:rsidRPr="00740DBA">
        <w:rPr>
          <w:b/>
          <w:color w:val="1F1F1F" w:themeColor="text1"/>
          <w:szCs w:val="28"/>
        </w:rPr>
        <w:t>2.1. Công tác tham mưu</w:t>
      </w:r>
    </w:p>
    <w:p w:rsidR="002B6338" w:rsidRPr="00740DBA" w:rsidRDefault="002B6338" w:rsidP="00740DBA">
      <w:pPr>
        <w:spacing w:line="288" w:lineRule="auto"/>
        <w:ind w:firstLine="540"/>
        <w:jc w:val="both"/>
        <w:rPr>
          <w:color w:val="1F1F1F" w:themeColor="text1"/>
          <w:szCs w:val="28"/>
        </w:rPr>
      </w:pPr>
      <w:r w:rsidRPr="00740DBA">
        <w:rPr>
          <w:color w:val="1F1F1F" w:themeColor="text1"/>
          <w:szCs w:val="28"/>
        </w:rPr>
        <w:t>Ngay từ đầu năm</w:t>
      </w:r>
      <w:r w:rsidR="00AD5A24" w:rsidRPr="00740DBA">
        <w:rPr>
          <w:color w:val="1F1F1F" w:themeColor="text1"/>
          <w:szCs w:val="28"/>
        </w:rPr>
        <w:t>,</w:t>
      </w:r>
      <w:r w:rsidRPr="00740DBA">
        <w:rPr>
          <w:color w:val="1F1F1F" w:themeColor="text1"/>
          <w:szCs w:val="28"/>
        </w:rPr>
        <w:t xml:space="preserve"> Công an huyện đã tham mưu cho UBND huyện </w:t>
      </w:r>
      <w:r w:rsidR="00740DBA" w:rsidRPr="00740DBA">
        <w:rPr>
          <w:color w:val="1F1F1F" w:themeColor="text1"/>
          <w:szCs w:val="28"/>
        </w:rPr>
        <w:t xml:space="preserve">và </w:t>
      </w:r>
      <w:r w:rsidRPr="00740DBA">
        <w:rPr>
          <w:color w:val="1F1F1F" w:themeColor="text1"/>
          <w:szCs w:val="28"/>
        </w:rPr>
        <w:t xml:space="preserve">có công văn chỉ đạo 17 xã, thị trấn và các cơ quan doanh nghiệp trên địa bàn huyện chủ động làm tốt công tác phòng ngừa cũng như thông báo trên các phương tiện thông tin đại chúng về các phương thức thủ đoạn hoạt động của các đối tượng nhằm tăng cường công tác phòng ngừa, khắc phục những sơ hở thiếu sót không để các loại tội phạm lợi dụng xâm phạm tài sản nhà nước, tài sản tập thể. </w:t>
      </w:r>
    </w:p>
    <w:p w:rsidR="002B6338" w:rsidRPr="00740DBA" w:rsidRDefault="002B6338" w:rsidP="00740DBA">
      <w:pPr>
        <w:spacing w:line="288" w:lineRule="auto"/>
        <w:ind w:firstLine="540"/>
        <w:jc w:val="both"/>
        <w:rPr>
          <w:color w:val="1F1F1F" w:themeColor="text1"/>
          <w:szCs w:val="28"/>
        </w:rPr>
      </w:pPr>
      <w:r w:rsidRPr="00740DBA">
        <w:rPr>
          <w:color w:val="1F1F1F" w:themeColor="text1"/>
          <w:spacing w:val="-2"/>
          <w:szCs w:val="28"/>
        </w:rPr>
        <w:t xml:space="preserve">Thường xuyên phối hợp giữa 3 ngành Công an, Quản lý thị trường, Chi cục thuế và các ban ngành trong huyện tổ chức những đợt kiểm tra liên ngành, kịp thời phát hiện và xử lý những trường hợp vi phạm trong hoạt động sản xuất, kinh doanh buôn bán hàng lậu, hàng giả, hàng cấm. </w:t>
      </w:r>
    </w:p>
    <w:p w:rsidR="002B6338" w:rsidRPr="00E571CF" w:rsidRDefault="002B6338" w:rsidP="00740DBA">
      <w:pPr>
        <w:spacing w:line="288" w:lineRule="auto"/>
        <w:ind w:firstLine="540"/>
        <w:jc w:val="both"/>
        <w:rPr>
          <w:b/>
          <w:color w:val="1F1F1F" w:themeColor="text1"/>
          <w:szCs w:val="28"/>
        </w:rPr>
      </w:pPr>
      <w:r w:rsidRPr="00E571CF">
        <w:rPr>
          <w:b/>
          <w:color w:val="1F1F1F" w:themeColor="text1"/>
          <w:szCs w:val="28"/>
        </w:rPr>
        <w:t>2.2. Công tác chỉ đạo, kiểm tra, hướng dẫn</w:t>
      </w:r>
    </w:p>
    <w:p w:rsidR="002B6338" w:rsidRPr="00E571CF" w:rsidRDefault="002B6338" w:rsidP="00740DBA">
      <w:pPr>
        <w:pStyle w:val="ListParagraph"/>
        <w:spacing w:line="288" w:lineRule="auto"/>
        <w:ind w:left="0" w:firstLine="540"/>
        <w:jc w:val="both"/>
        <w:rPr>
          <w:b/>
          <w:color w:val="1F1F1F" w:themeColor="text1"/>
          <w:szCs w:val="28"/>
        </w:rPr>
      </w:pPr>
      <w:r w:rsidRPr="00E571CF">
        <w:rPr>
          <w:color w:val="1F1F1F" w:themeColor="text1"/>
          <w:szCs w:val="28"/>
        </w:rPr>
        <w:t>Công an huyện Bình Lục đã chấp hành nghiêm túc và tổ chức triển khai thực hiện có hiệu quả các kế hoạch chỉ</w:t>
      </w:r>
      <w:r w:rsidR="00740DBA" w:rsidRPr="00E571CF">
        <w:rPr>
          <w:color w:val="1F1F1F" w:themeColor="text1"/>
          <w:szCs w:val="28"/>
        </w:rPr>
        <w:t xml:space="preserve"> đạo của giám đốc Công an tỉnh </w:t>
      </w:r>
      <w:r w:rsidRPr="00E571CF">
        <w:rPr>
          <w:color w:val="1F1F1F" w:themeColor="text1"/>
          <w:szCs w:val="28"/>
        </w:rPr>
        <w:t>về tăng cường công tác đấu tranh phòng chống tội phạm về kinh tế và tham nhũng, buôn lậu</w:t>
      </w:r>
      <w:r w:rsidR="00740DBA" w:rsidRPr="00E571CF">
        <w:rPr>
          <w:color w:val="1F1F1F" w:themeColor="text1"/>
          <w:szCs w:val="28"/>
        </w:rPr>
        <w:t xml:space="preserve"> đến 100% cán bộ chiến sỹ trong đơn vị</w:t>
      </w:r>
      <w:r w:rsidRPr="00E571CF">
        <w:rPr>
          <w:color w:val="1F1F1F" w:themeColor="text1"/>
          <w:szCs w:val="28"/>
        </w:rPr>
        <w:t xml:space="preserve">. </w:t>
      </w:r>
      <w:r w:rsidR="00740DBA" w:rsidRPr="00E571CF">
        <w:rPr>
          <w:color w:val="1F1F1F" w:themeColor="text1"/>
          <w:szCs w:val="28"/>
        </w:rPr>
        <w:t>V</w:t>
      </w:r>
      <w:r w:rsidRPr="00E571CF">
        <w:rPr>
          <w:color w:val="1F1F1F" w:themeColor="text1"/>
          <w:szCs w:val="28"/>
        </w:rPr>
        <w:t xml:space="preserve">iệc quán triệt, triển khai các văn bản đến CBCS được lồng ghép trong các buổi giao ban đơn vị, giao ban đội, đồng thời chỉ đạo, hướng dẫn CBCS. </w:t>
      </w:r>
    </w:p>
    <w:p w:rsidR="00740DBA" w:rsidRPr="00E571CF" w:rsidRDefault="002B6338" w:rsidP="0054532D">
      <w:pPr>
        <w:tabs>
          <w:tab w:val="left" w:pos="4320"/>
        </w:tabs>
        <w:spacing w:line="288" w:lineRule="auto"/>
        <w:ind w:right="46" w:firstLine="540"/>
        <w:jc w:val="both"/>
        <w:rPr>
          <w:color w:val="1F1F1F" w:themeColor="text1"/>
          <w:szCs w:val="28"/>
        </w:rPr>
      </w:pPr>
      <w:r w:rsidRPr="00E571CF">
        <w:rPr>
          <w:color w:val="1F1F1F" w:themeColor="text1"/>
          <w:szCs w:val="28"/>
        </w:rPr>
        <w:t xml:space="preserve">Lãnh đạo Công an huyện Bình Lục </w:t>
      </w:r>
      <w:r w:rsidR="00E571CF" w:rsidRPr="00E571CF">
        <w:rPr>
          <w:color w:val="1F1F1F" w:themeColor="text1"/>
          <w:szCs w:val="28"/>
        </w:rPr>
        <w:t>thường xuyên</w:t>
      </w:r>
      <w:r w:rsidRPr="00E571CF">
        <w:rPr>
          <w:color w:val="1F1F1F" w:themeColor="text1"/>
          <w:szCs w:val="28"/>
        </w:rPr>
        <w:t xml:space="preserve"> </w:t>
      </w:r>
      <w:r w:rsidR="00740DBA" w:rsidRPr="00E571CF">
        <w:rPr>
          <w:color w:val="1F1F1F" w:themeColor="text1"/>
          <w:szCs w:val="28"/>
        </w:rPr>
        <w:t>thành lập các đoàn kiểm tra</w:t>
      </w:r>
      <w:r w:rsidR="00E571CF" w:rsidRPr="00E571CF">
        <w:rPr>
          <w:color w:val="1F1F1F" w:themeColor="text1"/>
          <w:szCs w:val="28"/>
        </w:rPr>
        <w:t xml:space="preserve"> về công tác hồ sơ</w:t>
      </w:r>
      <w:r w:rsidR="00740DBA" w:rsidRPr="00E571CF">
        <w:rPr>
          <w:color w:val="1F1F1F" w:themeColor="text1"/>
          <w:szCs w:val="28"/>
        </w:rPr>
        <w:t xml:space="preserve"> NVCB đối với lực lượng CSĐTTP về kinh tế</w:t>
      </w:r>
      <w:r w:rsidR="00E571CF" w:rsidRPr="00E571CF">
        <w:rPr>
          <w:color w:val="1F1F1F" w:themeColor="text1"/>
          <w:szCs w:val="28"/>
        </w:rPr>
        <w:t xml:space="preserve">. </w:t>
      </w:r>
      <w:r w:rsidR="00E571CF">
        <w:rPr>
          <w:color w:val="1F1F1F" w:themeColor="text1"/>
          <w:szCs w:val="28"/>
        </w:rPr>
        <w:t>Qua các đợt</w:t>
      </w:r>
      <w:r w:rsidR="00E571CF" w:rsidRPr="00E571CF">
        <w:rPr>
          <w:color w:val="1F1F1F" w:themeColor="text1"/>
          <w:szCs w:val="28"/>
        </w:rPr>
        <w:t xml:space="preserve"> kiểm tra nhận thức, trách nhiệm của CBCS trong việc thực hiện công tác NVCB được chuyển biến rõ rệt</w:t>
      </w:r>
      <w:r w:rsidR="00E571CF">
        <w:rPr>
          <w:color w:val="1F1F1F" w:themeColor="text1"/>
          <w:szCs w:val="28"/>
        </w:rPr>
        <w:t>.</w:t>
      </w:r>
    </w:p>
    <w:p w:rsidR="002B6338" w:rsidRPr="007429BF" w:rsidRDefault="002B6338" w:rsidP="0054532D">
      <w:pPr>
        <w:spacing w:line="288" w:lineRule="auto"/>
        <w:jc w:val="both"/>
        <w:rPr>
          <w:b/>
          <w:color w:val="1F1F1F" w:themeColor="text1"/>
          <w:szCs w:val="28"/>
        </w:rPr>
      </w:pPr>
      <w:r w:rsidRPr="00AD5A24">
        <w:rPr>
          <w:b/>
          <w:color w:val="FF0000"/>
          <w:szCs w:val="28"/>
        </w:rPr>
        <w:tab/>
      </w:r>
      <w:r w:rsidRPr="007429BF">
        <w:rPr>
          <w:b/>
          <w:color w:val="1F1F1F" w:themeColor="text1"/>
          <w:szCs w:val="28"/>
        </w:rPr>
        <w:t>2.3. Đánh giá kết quả công tác NVCB và truy nã, truy tìm</w:t>
      </w:r>
    </w:p>
    <w:p w:rsidR="002B6338" w:rsidRPr="007429BF" w:rsidRDefault="002B6338" w:rsidP="0054532D">
      <w:pPr>
        <w:spacing w:line="288" w:lineRule="auto"/>
        <w:ind w:firstLine="720"/>
        <w:jc w:val="both"/>
        <w:rPr>
          <w:color w:val="1F1F1F" w:themeColor="text1"/>
          <w:szCs w:val="28"/>
        </w:rPr>
      </w:pPr>
      <w:r w:rsidRPr="007429BF">
        <w:rPr>
          <w:color w:val="1F1F1F" w:themeColor="text1"/>
          <w:szCs w:val="28"/>
        </w:rPr>
        <w:t>Công an huyện đã xây dựng các kế hoạch để triển khai thực hiện Chỉ thị và</w:t>
      </w:r>
      <w:r w:rsidR="00E571CF" w:rsidRPr="007429BF">
        <w:rPr>
          <w:color w:val="1F1F1F" w:themeColor="text1"/>
          <w:szCs w:val="28"/>
        </w:rPr>
        <w:t xml:space="preserve"> các Thông tư về công tác NVCB và </w:t>
      </w:r>
      <w:r w:rsidRPr="007429BF">
        <w:rPr>
          <w:color w:val="1F1F1F" w:themeColor="text1"/>
          <w:szCs w:val="28"/>
        </w:rPr>
        <w:t>tổ chức các buổi tập huấn quán triệt toàn thể đến cán bộ, chiến sĩ trong đơn vị nắm vững các nội dung Chỉ thị, các Thông tư của Bộ Công an quy định về công tác NVCB. Từ đó làm thay đổi tư duy, nhận thức, trách nhiệm của chỉ huy và cán bộ, chiến sĩ trong tổ chức thực hiện. Qua đó các mặt công tác NVCB của Công an huyện</w:t>
      </w:r>
      <w:r w:rsidR="007429BF" w:rsidRPr="007429BF">
        <w:rPr>
          <w:color w:val="1F1F1F" w:themeColor="text1"/>
          <w:szCs w:val="28"/>
        </w:rPr>
        <w:t xml:space="preserve"> đã đạt</w:t>
      </w:r>
      <w:r w:rsidRPr="007429BF">
        <w:rPr>
          <w:color w:val="1F1F1F" w:themeColor="text1"/>
          <w:szCs w:val="28"/>
        </w:rPr>
        <w:t xml:space="preserve"> chất lượng, hiệu quả ngày một nâng lên, đáp ứng yêu cầu công tác phòng ngừa, đấu tranh với các loại tội phạm trong tình hình hiện nay.</w:t>
      </w:r>
    </w:p>
    <w:p w:rsidR="002B6338" w:rsidRPr="007429BF" w:rsidRDefault="002B6338" w:rsidP="0054532D">
      <w:pPr>
        <w:pStyle w:val="ListParagraph"/>
        <w:spacing w:line="288" w:lineRule="auto"/>
        <w:ind w:left="0" w:firstLine="709"/>
        <w:jc w:val="both"/>
        <w:rPr>
          <w:bCs/>
          <w:color w:val="1F1F1F" w:themeColor="text1"/>
          <w:szCs w:val="28"/>
        </w:rPr>
      </w:pPr>
      <w:r w:rsidRPr="007429BF">
        <w:rPr>
          <w:bCs/>
          <w:color w:val="1F1F1F" w:themeColor="text1"/>
          <w:szCs w:val="28"/>
        </w:rPr>
        <w:t xml:space="preserve">- Công tác điều tra cơ </w:t>
      </w:r>
      <w:r w:rsidR="00E21865" w:rsidRPr="007429BF">
        <w:rPr>
          <w:bCs/>
          <w:color w:val="1F1F1F" w:themeColor="text1"/>
          <w:szCs w:val="28"/>
        </w:rPr>
        <w:t xml:space="preserve">bản: Tổng số hồ sơ đã lập mới: </w:t>
      </w:r>
      <w:r w:rsidR="007429BF" w:rsidRPr="007429BF">
        <w:rPr>
          <w:bCs/>
          <w:color w:val="1F1F1F" w:themeColor="text1"/>
          <w:szCs w:val="28"/>
        </w:rPr>
        <w:t>0</w:t>
      </w:r>
      <w:r w:rsidR="00E21865" w:rsidRPr="007429BF">
        <w:rPr>
          <w:bCs/>
          <w:color w:val="1F1F1F" w:themeColor="text1"/>
          <w:szCs w:val="28"/>
        </w:rPr>
        <w:t>4</w:t>
      </w:r>
    </w:p>
    <w:p w:rsidR="002B6338" w:rsidRPr="007429BF" w:rsidRDefault="002B6338" w:rsidP="0054532D">
      <w:pPr>
        <w:pStyle w:val="ListParagraph"/>
        <w:spacing w:line="288" w:lineRule="auto"/>
        <w:ind w:left="0" w:firstLine="709"/>
        <w:jc w:val="both"/>
        <w:rPr>
          <w:bCs/>
          <w:color w:val="1F1F1F" w:themeColor="text1"/>
          <w:szCs w:val="28"/>
        </w:rPr>
      </w:pPr>
      <w:r w:rsidRPr="007429BF">
        <w:rPr>
          <w:bCs/>
          <w:color w:val="1F1F1F" w:themeColor="text1"/>
          <w:szCs w:val="28"/>
        </w:rPr>
        <w:lastRenderedPageBreak/>
        <w:t>- Công tác sưu tra danh mục III:</w:t>
      </w:r>
      <w:r w:rsidR="00E21865" w:rsidRPr="007429BF">
        <w:rPr>
          <w:bCs/>
          <w:iCs/>
          <w:color w:val="1F1F1F" w:themeColor="text1"/>
          <w:szCs w:val="28"/>
        </w:rPr>
        <w:t xml:space="preserve"> Lập mới có 01</w:t>
      </w:r>
      <w:r w:rsidRPr="007429BF">
        <w:rPr>
          <w:bCs/>
          <w:iCs/>
          <w:color w:val="1F1F1F" w:themeColor="text1"/>
          <w:szCs w:val="28"/>
        </w:rPr>
        <w:t xml:space="preserve"> đối tượng</w:t>
      </w:r>
      <w:r w:rsidR="009D051D" w:rsidRPr="007429BF">
        <w:rPr>
          <w:bCs/>
          <w:iCs/>
          <w:color w:val="1F1F1F" w:themeColor="text1"/>
          <w:szCs w:val="28"/>
        </w:rPr>
        <w:t xml:space="preserve">. </w:t>
      </w:r>
    </w:p>
    <w:p w:rsidR="002B6338" w:rsidRPr="007429BF" w:rsidRDefault="002B6338" w:rsidP="0054532D">
      <w:pPr>
        <w:pStyle w:val="ListParagraph"/>
        <w:spacing w:line="288" w:lineRule="auto"/>
        <w:ind w:left="0" w:firstLine="709"/>
        <w:jc w:val="both"/>
        <w:rPr>
          <w:bCs/>
          <w:color w:val="1F1F1F" w:themeColor="text1"/>
          <w:szCs w:val="28"/>
        </w:rPr>
      </w:pPr>
      <w:r w:rsidRPr="007429BF">
        <w:rPr>
          <w:bCs/>
          <w:color w:val="1F1F1F" w:themeColor="text1"/>
          <w:szCs w:val="28"/>
        </w:rPr>
        <w:t>- Công t</w:t>
      </w:r>
      <w:r w:rsidR="00E21865" w:rsidRPr="007429BF">
        <w:rPr>
          <w:bCs/>
          <w:color w:val="1F1F1F" w:themeColor="text1"/>
          <w:szCs w:val="28"/>
        </w:rPr>
        <w:t xml:space="preserve">ác xác lập hiềm nghi: Lập mới </w:t>
      </w:r>
      <w:r w:rsidR="009D051D" w:rsidRPr="007429BF">
        <w:rPr>
          <w:bCs/>
          <w:color w:val="1F1F1F" w:themeColor="text1"/>
          <w:szCs w:val="28"/>
        </w:rPr>
        <w:t>1/3</w:t>
      </w:r>
      <w:r w:rsidRPr="007429BF">
        <w:rPr>
          <w:bCs/>
          <w:color w:val="1F1F1F" w:themeColor="text1"/>
          <w:szCs w:val="28"/>
        </w:rPr>
        <w:t xml:space="preserve">. </w:t>
      </w:r>
      <w:r w:rsidR="00F849B8" w:rsidRPr="007429BF">
        <w:rPr>
          <w:bCs/>
          <w:iCs/>
          <w:color w:val="1F1F1F" w:themeColor="text1"/>
          <w:szCs w:val="28"/>
        </w:rPr>
        <w:t>Đạt 33,3% chỉ tiêu năm 2022</w:t>
      </w:r>
      <w:r w:rsidRPr="007429BF">
        <w:rPr>
          <w:bCs/>
          <w:iCs/>
          <w:color w:val="1F1F1F" w:themeColor="text1"/>
          <w:szCs w:val="28"/>
        </w:rPr>
        <w:t xml:space="preserve"> được giao.</w:t>
      </w:r>
    </w:p>
    <w:p w:rsidR="002B6338" w:rsidRPr="007429BF" w:rsidRDefault="002B6338" w:rsidP="0054532D">
      <w:pPr>
        <w:spacing w:line="288" w:lineRule="auto"/>
        <w:ind w:firstLine="709"/>
        <w:jc w:val="both"/>
        <w:rPr>
          <w:bCs/>
          <w:iCs/>
          <w:color w:val="1F1F1F" w:themeColor="text1"/>
          <w:szCs w:val="28"/>
        </w:rPr>
      </w:pPr>
      <w:r w:rsidRPr="007429BF">
        <w:rPr>
          <w:bCs/>
          <w:color w:val="1F1F1F" w:themeColor="text1"/>
          <w:szCs w:val="28"/>
        </w:rPr>
        <w:t>- Cô</w:t>
      </w:r>
      <w:r w:rsidR="009D051D" w:rsidRPr="007429BF">
        <w:rPr>
          <w:bCs/>
          <w:color w:val="1F1F1F" w:themeColor="text1"/>
          <w:szCs w:val="28"/>
        </w:rPr>
        <w:t>ng tác đấu tranh chuyên án: 01/2</w:t>
      </w:r>
      <w:r w:rsidRPr="007429BF">
        <w:rPr>
          <w:bCs/>
          <w:color w:val="1F1F1F" w:themeColor="text1"/>
          <w:szCs w:val="28"/>
        </w:rPr>
        <w:t xml:space="preserve"> đã triệt phá. </w:t>
      </w:r>
      <w:r w:rsidR="009D051D" w:rsidRPr="007429BF">
        <w:rPr>
          <w:bCs/>
          <w:iCs/>
          <w:color w:val="1F1F1F" w:themeColor="text1"/>
          <w:szCs w:val="28"/>
        </w:rPr>
        <w:t>Đạt 50</w:t>
      </w:r>
      <w:r w:rsidR="00F849B8" w:rsidRPr="007429BF">
        <w:rPr>
          <w:bCs/>
          <w:iCs/>
          <w:color w:val="1F1F1F" w:themeColor="text1"/>
          <w:szCs w:val="28"/>
        </w:rPr>
        <w:t>% chỉ tiêu năm 2022</w:t>
      </w:r>
      <w:r w:rsidRPr="007429BF">
        <w:rPr>
          <w:bCs/>
          <w:iCs/>
          <w:color w:val="1F1F1F" w:themeColor="text1"/>
          <w:szCs w:val="28"/>
        </w:rPr>
        <w:t xml:space="preserve"> được giao.</w:t>
      </w:r>
    </w:p>
    <w:p w:rsidR="002B6338" w:rsidRPr="007429BF" w:rsidRDefault="002B6338" w:rsidP="0054532D">
      <w:pPr>
        <w:pStyle w:val="ListParagraph"/>
        <w:spacing w:line="288" w:lineRule="auto"/>
        <w:ind w:left="0" w:firstLine="709"/>
        <w:jc w:val="both"/>
        <w:rPr>
          <w:bCs/>
          <w:color w:val="1F1F1F" w:themeColor="text1"/>
          <w:szCs w:val="28"/>
        </w:rPr>
      </w:pPr>
      <w:r w:rsidRPr="007429BF">
        <w:rPr>
          <w:bCs/>
          <w:color w:val="1F1F1F" w:themeColor="text1"/>
          <w:szCs w:val="28"/>
        </w:rPr>
        <w:t xml:space="preserve">- Công tác xây dựng, sử dụng CTVBM: </w:t>
      </w:r>
      <w:r w:rsidR="00F849B8" w:rsidRPr="007429BF">
        <w:rPr>
          <w:bCs/>
          <w:color w:val="1F1F1F" w:themeColor="text1"/>
          <w:szCs w:val="28"/>
        </w:rPr>
        <w:t>Xây dựng mới 0</w:t>
      </w:r>
      <w:r w:rsidR="00F849B8" w:rsidRPr="007429BF">
        <w:rPr>
          <w:bCs/>
          <w:iCs/>
          <w:color w:val="1F1F1F" w:themeColor="text1"/>
          <w:szCs w:val="28"/>
        </w:rPr>
        <w:t>. Hiện có 03ĐT, 04 CSBM, 02</w:t>
      </w:r>
      <w:r w:rsidRPr="007429BF">
        <w:rPr>
          <w:bCs/>
          <w:iCs/>
          <w:color w:val="1F1F1F" w:themeColor="text1"/>
          <w:szCs w:val="28"/>
        </w:rPr>
        <w:t xml:space="preserve"> HT</w:t>
      </w:r>
      <w:r w:rsidR="00F849B8" w:rsidRPr="007429BF">
        <w:rPr>
          <w:bCs/>
          <w:iCs/>
          <w:color w:val="1F1F1F" w:themeColor="text1"/>
          <w:szCs w:val="28"/>
        </w:rPr>
        <w:t>, 01 CTVDD</w:t>
      </w:r>
      <w:r w:rsidRPr="007429BF">
        <w:rPr>
          <w:bCs/>
          <w:iCs/>
          <w:color w:val="1F1F1F" w:themeColor="text1"/>
          <w:szCs w:val="28"/>
        </w:rPr>
        <w:t xml:space="preserve"> </w:t>
      </w:r>
      <w:r w:rsidRPr="007429BF">
        <w:rPr>
          <w:bCs/>
          <w:color w:val="1F1F1F" w:themeColor="text1"/>
          <w:szCs w:val="28"/>
        </w:rPr>
        <w:t>đang sử dụng</w:t>
      </w:r>
    </w:p>
    <w:p w:rsidR="002B6338" w:rsidRPr="007429BF" w:rsidRDefault="002B6338" w:rsidP="0054532D">
      <w:pPr>
        <w:spacing w:line="288" w:lineRule="auto"/>
        <w:jc w:val="both"/>
        <w:rPr>
          <w:b/>
          <w:color w:val="1F1F1F" w:themeColor="text1"/>
          <w:szCs w:val="28"/>
        </w:rPr>
      </w:pPr>
      <w:r w:rsidRPr="00AD5A24">
        <w:rPr>
          <w:b/>
          <w:color w:val="FF0000"/>
          <w:szCs w:val="28"/>
        </w:rPr>
        <w:tab/>
      </w:r>
      <w:r w:rsidRPr="007429BF">
        <w:rPr>
          <w:b/>
          <w:color w:val="1F1F1F" w:themeColor="text1"/>
          <w:szCs w:val="28"/>
        </w:rPr>
        <w:t>2.4. Công tác phát hiện, đấu tranh với tội phạm, vi phạm pháp luật về tham nhũng, kinh tế, buôn lậu trong lĩnh vực, địa bàn phụ trách.</w:t>
      </w:r>
    </w:p>
    <w:p w:rsidR="002B6338" w:rsidRPr="007429BF" w:rsidRDefault="002B6338" w:rsidP="0054532D">
      <w:pPr>
        <w:spacing w:line="288" w:lineRule="auto"/>
        <w:ind w:firstLine="709"/>
        <w:jc w:val="both"/>
        <w:rPr>
          <w:color w:val="1F1F1F" w:themeColor="text1"/>
          <w:spacing w:val="-5"/>
          <w:szCs w:val="28"/>
        </w:rPr>
      </w:pPr>
      <w:r w:rsidRPr="007429BF">
        <w:rPr>
          <w:color w:val="1F1F1F" w:themeColor="text1"/>
          <w:spacing w:val="-5"/>
          <w:szCs w:val="28"/>
        </w:rPr>
        <w:t xml:space="preserve">Năm </w:t>
      </w:r>
      <w:r w:rsidR="00F849B8" w:rsidRPr="007429BF">
        <w:rPr>
          <w:color w:val="1F1F1F" w:themeColor="text1"/>
          <w:spacing w:val="-5"/>
          <w:szCs w:val="28"/>
        </w:rPr>
        <w:t>6 tháng đầu năm 2022</w:t>
      </w:r>
      <w:r w:rsidRPr="007429BF">
        <w:rPr>
          <w:color w:val="1F1F1F" w:themeColor="text1"/>
          <w:spacing w:val="-5"/>
          <w:szCs w:val="28"/>
        </w:rPr>
        <w:t>, Công an huyện Bình Lục đã phát hiện, b</w:t>
      </w:r>
      <w:r w:rsidR="00B33B0C" w:rsidRPr="007429BF">
        <w:rPr>
          <w:color w:val="1F1F1F" w:themeColor="text1"/>
          <w:spacing w:val="-5"/>
          <w:szCs w:val="28"/>
        </w:rPr>
        <w:t>ắt giữ  25</w:t>
      </w:r>
      <w:r w:rsidRPr="007429BF">
        <w:rPr>
          <w:color w:val="1F1F1F" w:themeColor="text1"/>
          <w:spacing w:val="-5"/>
          <w:szCs w:val="28"/>
        </w:rPr>
        <w:t xml:space="preserve"> vụ việc. Trong đó: </w:t>
      </w:r>
    </w:p>
    <w:p w:rsidR="00327B67" w:rsidRPr="007429BF" w:rsidRDefault="00B33B0C" w:rsidP="0054532D">
      <w:pPr>
        <w:spacing w:line="288" w:lineRule="auto"/>
        <w:ind w:firstLine="709"/>
        <w:jc w:val="both"/>
        <w:rPr>
          <w:color w:val="1F1F1F" w:themeColor="text1"/>
          <w:spacing w:val="-5"/>
          <w:szCs w:val="28"/>
        </w:rPr>
      </w:pPr>
      <w:r w:rsidRPr="007429BF">
        <w:rPr>
          <w:color w:val="1F1F1F" w:themeColor="text1"/>
          <w:spacing w:val="-4"/>
          <w:szCs w:val="28"/>
        </w:rPr>
        <w:t>Khởi tố 01 vụ = 01 bị can thu giữ 6,555 kg pháo. Tổng thu giữ 7,888</w:t>
      </w:r>
      <w:r w:rsidR="00327B67" w:rsidRPr="007429BF">
        <w:rPr>
          <w:color w:val="1F1F1F" w:themeColor="text1"/>
          <w:spacing w:val="-4"/>
          <w:szCs w:val="28"/>
        </w:rPr>
        <w:t>kg pháo</w:t>
      </w:r>
    </w:p>
    <w:p w:rsidR="00327B67" w:rsidRPr="007429BF" w:rsidRDefault="007429BF" w:rsidP="0054532D">
      <w:pPr>
        <w:spacing w:line="288" w:lineRule="auto"/>
        <w:ind w:firstLine="709"/>
        <w:jc w:val="both"/>
        <w:rPr>
          <w:color w:val="1F1F1F" w:themeColor="text1"/>
          <w:szCs w:val="28"/>
        </w:rPr>
      </w:pPr>
      <w:r w:rsidRPr="007429BF">
        <w:rPr>
          <w:color w:val="1F1F1F" w:themeColor="text1"/>
          <w:szCs w:val="28"/>
        </w:rPr>
        <w:t>Xử phạt, xử lý 24 vụ VPHC = 25</w:t>
      </w:r>
      <w:r w:rsidR="00327B67" w:rsidRPr="007429BF">
        <w:rPr>
          <w:color w:val="1F1F1F" w:themeColor="text1"/>
          <w:szCs w:val="28"/>
        </w:rPr>
        <w:t xml:space="preserve"> đối</w:t>
      </w:r>
      <w:r w:rsidR="00B33B0C" w:rsidRPr="007429BF">
        <w:rPr>
          <w:color w:val="1F1F1F" w:themeColor="text1"/>
          <w:szCs w:val="28"/>
        </w:rPr>
        <w:t xml:space="preserve"> tượng nộp Ngân sách Nhà nước 67.250</w:t>
      </w:r>
      <w:r w:rsidR="00A22B3D" w:rsidRPr="007429BF">
        <w:rPr>
          <w:color w:val="1F1F1F" w:themeColor="text1"/>
          <w:szCs w:val="28"/>
        </w:rPr>
        <w:t>.000đ</w:t>
      </w:r>
      <w:r w:rsidR="00327B67" w:rsidRPr="007429BF">
        <w:rPr>
          <w:color w:val="1F1F1F" w:themeColor="text1"/>
          <w:szCs w:val="28"/>
        </w:rPr>
        <w:t xml:space="preserve">. </w:t>
      </w:r>
    </w:p>
    <w:p w:rsidR="002B6338" w:rsidRPr="007429BF" w:rsidRDefault="002B6338" w:rsidP="0054532D">
      <w:pPr>
        <w:spacing w:line="288" w:lineRule="auto"/>
        <w:jc w:val="both"/>
        <w:rPr>
          <w:b/>
          <w:color w:val="1F1F1F" w:themeColor="text1"/>
          <w:szCs w:val="28"/>
        </w:rPr>
      </w:pPr>
      <w:r w:rsidRPr="00AD5A24">
        <w:rPr>
          <w:b/>
          <w:color w:val="FF0000"/>
          <w:szCs w:val="28"/>
        </w:rPr>
        <w:tab/>
      </w:r>
      <w:r w:rsidRPr="007429BF">
        <w:rPr>
          <w:b/>
          <w:color w:val="1F1F1F" w:themeColor="text1"/>
          <w:szCs w:val="28"/>
        </w:rPr>
        <w:t xml:space="preserve">2.5. Công tác điều tra, xử lý tội phạm </w:t>
      </w:r>
    </w:p>
    <w:p w:rsidR="00A22B3D" w:rsidRPr="007429BF" w:rsidRDefault="007429BF" w:rsidP="0054532D">
      <w:pPr>
        <w:pStyle w:val="ListParagraph"/>
        <w:numPr>
          <w:ilvl w:val="0"/>
          <w:numId w:val="5"/>
        </w:numPr>
        <w:tabs>
          <w:tab w:val="left" w:pos="993"/>
        </w:tabs>
        <w:spacing w:line="288" w:lineRule="auto"/>
        <w:ind w:left="0" w:firstLine="720"/>
        <w:jc w:val="both"/>
        <w:rPr>
          <w:color w:val="1F1F1F" w:themeColor="text1"/>
          <w:szCs w:val="28"/>
        </w:rPr>
      </w:pPr>
      <w:r w:rsidRPr="007429BF">
        <w:rPr>
          <w:color w:val="1F1F1F" w:themeColor="text1"/>
          <w:szCs w:val="28"/>
        </w:rPr>
        <w:t>Tổng thụ lý điều tra: 01 vụ = 01</w:t>
      </w:r>
      <w:r w:rsidR="002B6338" w:rsidRPr="007429BF">
        <w:rPr>
          <w:color w:val="1F1F1F" w:themeColor="text1"/>
          <w:szCs w:val="28"/>
        </w:rPr>
        <w:t xml:space="preserve"> bị can </w:t>
      </w:r>
    </w:p>
    <w:p w:rsidR="002B6338" w:rsidRPr="007429BF" w:rsidRDefault="002B6338" w:rsidP="00A22B3D">
      <w:pPr>
        <w:pStyle w:val="ListParagraph"/>
        <w:tabs>
          <w:tab w:val="left" w:pos="993"/>
        </w:tabs>
        <w:spacing w:line="288" w:lineRule="auto"/>
        <w:jc w:val="both"/>
        <w:rPr>
          <w:color w:val="1F1F1F" w:themeColor="text1"/>
          <w:szCs w:val="28"/>
        </w:rPr>
      </w:pPr>
      <w:r w:rsidRPr="007429BF">
        <w:rPr>
          <w:color w:val="1F1F1F" w:themeColor="text1"/>
          <w:szCs w:val="28"/>
        </w:rPr>
        <w:t xml:space="preserve">+ Án cũ chuyển sang: </w:t>
      </w:r>
      <w:r w:rsidR="00A22B3D" w:rsidRPr="007429BF">
        <w:rPr>
          <w:color w:val="1F1F1F" w:themeColor="text1"/>
          <w:szCs w:val="28"/>
        </w:rPr>
        <w:t>0</w:t>
      </w:r>
    </w:p>
    <w:p w:rsidR="00A22B3D" w:rsidRPr="007429BF" w:rsidRDefault="00DC1ED9" w:rsidP="0054532D">
      <w:pPr>
        <w:spacing w:line="288" w:lineRule="auto"/>
        <w:ind w:firstLine="720"/>
        <w:jc w:val="both"/>
        <w:rPr>
          <w:color w:val="1F1F1F" w:themeColor="text1"/>
          <w:szCs w:val="28"/>
        </w:rPr>
      </w:pPr>
      <w:r w:rsidRPr="007429BF">
        <w:rPr>
          <w:color w:val="1F1F1F" w:themeColor="text1"/>
          <w:szCs w:val="28"/>
        </w:rPr>
        <w:t xml:space="preserve">+ Khởi tố mới trong kỳ: </w:t>
      </w:r>
      <w:r w:rsidR="00A22B3D" w:rsidRPr="007429BF">
        <w:rPr>
          <w:color w:val="1F1F1F" w:themeColor="text1"/>
          <w:szCs w:val="28"/>
        </w:rPr>
        <w:t>0</w:t>
      </w:r>
      <w:r w:rsidR="007429BF">
        <w:rPr>
          <w:color w:val="1F1F1F" w:themeColor="text1"/>
          <w:szCs w:val="28"/>
        </w:rPr>
        <w:t>1</w:t>
      </w:r>
    </w:p>
    <w:p w:rsidR="002B6338" w:rsidRPr="007429BF" w:rsidRDefault="002B6338" w:rsidP="0054532D">
      <w:pPr>
        <w:spacing w:line="288" w:lineRule="auto"/>
        <w:ind w:firstLine="720"/>
        <w:jc w:val="both"/>
        <w:rPr>
          <w:color w:val="1F1F1F" w:themeColor="text1"/>
          <w:szCs w:val="28"/>
        </w:rPr>
      </w:pPr>
      <w:r w:rsidRPr="007429BF">
        <w:rPr>
          <w:color w:val="1F1F1F" w:themeColor="text1"/>
          <w:szCs w:val="28"/>
        </w:rPr>
        <w:t xml:space="preserve">+ Điều tra bổ sung: </w:t>
      </w:r>
      <w:r w:rsidR="00A22B3D" w:rsidRPr="007429BF">
        <w:rPr>
          <w:color w:val="1F1F1F" w:themeColor="text1"/>
          <w:szCs w:val="28"/>
        </w:rPr>
        <w:t>0</w:t>
      </w:r>
    </w:p>
    <w:p w:rsidR="002B6338" w:rsidRPr="007429BF" w:rsidRDefault="002B6338" w:rsidP="0054532D">
      <w:pPr>
        <w:spacing w:line="288" w:lineRule="auto"/>
        <w:ind w:firstLine="720"/>
        <w:jc w:val="both"/>
        <w:rPr>
          <w:color w:val="1F1F1F" w:themeColor="text1"/>
          <w:szCs w:val="28"/>
        </w:rPr>
      </w:pPr>
      <w:r w:rsidRPr="007429BF">
        <w:rPr>
          <w:color w:val="1F1F1F" w:themeColor="text1"/>
          <w:szCs w:val="28"/>
        </w:rPr>
        <w:t xml:space="preserve">+ Phục hồi điều tra: </w:t>
      </w:r>
      <w:r w:rsidR="00A22B3D" w:rsidRPr="007429BF">
        <w:rPr>
          <w:color w:val="1F1F1F" w:themeColor="text1"/>
          <w:szCs w:val="28"/>
        </w:rPr>
        <w:t>0</w:t>
      </w:r>
    </w:p>
    <w:p w:rsidR="002B6338" w:rsidRPr="007429BF" w:rsidRDefault="002B6338" w:rsidP="0054532D">
      <w:pPr>
        <w:spacing w:line="288" w:lineRule="auto"/>
        <w:ind w:firstLine="720"/>
        <w:jc w:val="both"/>
        <w:rPr>
          <w:color w:val="1F1F1F" w:themeColor="text1"/>
          <w:szCs w:val="28"/>
        </w:rPr>
      </w:pPr>
      <w:r w:rsidRPr="007429BF">
        <w:rPr>
          <w:color w:val="1F1F1F" w:themeColor="text1"/>
          <w:szCs w:val="28"/>
        </w:rPr>
        <w:t xml:space="preserve">+ Tiếp nhận vụ án: </w:t>
      </w:r>
      <w:r w:rsidR="00A22B3D" w:rsidRPr="007429BF">
        <w:rPr>
          <w:color w:val="1F1F1F" w:themeColor="text1"/>
          <w:szCs w:val="28"/>
        </w:rPr>
        <w:t>0</w:t>
      </w:r>
    </w:p>
    <w:p w:rsidR="002B6338" w:rsidRPr="007429BF" w:rsidRDefault="002B6338" w:rsidP="0054532D">
      <w:pPr>
        <w:pStyle w:val="ListParagraph"/>
        <w:numPr>
          <w:ilvl w:val="1"/>
          <w:numId w:val="6"/>
        </w:numPr>
        <w:tabs>
          <w:tab w:val="left" w:pos="993"/>
        </w:tabs>
        <w:spacing w:line="288" w:lineRule="auto"/>
        <w:jc w:val="both"/>
        <w:rPr>
          <w:color w:val="1F1F1F" w:themeColor="text1"/>
          <w:szCs w:val="28"/>
        </w:rPr>
      </w:pPr>
      <w:r w:rsidRPr="007429BF">
        <w:rPr>
          <w:color w:val="1F1F1F" w:themeColor="text1"/>
          <w:szCs w:val="28"/>
        </w:rPr>
        <w:t xml:space="preserve">Hiện đang điều tra: </w:t>
      </w:r>
      <w:r w:rsidR="00A22B3D" w:rsidRPr="007429BF">
        <w:rPr>
          <w:color w:val="1F1F1F" w:themeColor="text1"/>
          <w:szCs w:val="28"/>
        </w:rPr>
        <w:t>0</w:t>
      </w:r>
    </w:p>
    <w:p w:rsidR="002B6338" w:rsidRPr="007429BF" w:rsidRDefault="002B6338" w:rsidP="0054532D">
      <w:pPr>
        <w:pStyle w:val="ListParagraph"/>
        <w:numPr>
          <w:ilvl w:val="0"/>
          <w:numId w:val="5"/>
        </w:numPr>
        <w:tabs>
          <w:tab w:val="left" w:pos="993"/>
        </w:tabs>
        <w:spacing w:line="288" w:lineRule="auto"/>
        <w:ind w:hanging="720"/>
        <w:jc w:val="both"/>
        <w:rPr>
          <w:color w:val="1F1F1F" w:themeColor="text1"/>
          <w:szCs w:val="28"/>
        </w:rPr>
      </w:pPr>
      <w:r w:rsidRPr="007429BF">
        <w:rPr>
          <w:color w:val="1F1F1F" w:themeColor="text1"/>
          <w:szCs w:val="28"/>
        </w:rPr>
        <w:t xml:space="preserve">Thiệt hại: </w:t>
      </w:r>
      <w:r w:rsidR="00A22B3D" w:rsidRPr="007429BF">
        <w:rPr>
          <w:color w:val="1F1F1F" w:themeColor="text1"/>
          <w:szCs w:val="28"/>
        </w:rPr>
        <w:t>0</w:t>
      </w:r>
    </w:p>
    <w:p w:rsidR="00327B67" w:rsidRPr="007429BF" w:rsidRDefault="002B6338" w:rsidP="0054532D">
      <w:pPr>
        <w:pStyle w:val="ListParagraph"/>
        <w:numPr>
          <w:ilvl w:val="0"/>
          <w:numId w:val="5"/>
        </w:numPr>
        <w:tabs>
          <w:tab w:val="left" w:pos="993"/>
        </w:tabs>
        <w:spacing w:line="288" w:lineRule="auto"/>
        <w:ind w:left="0" w:firstLine="709"/>
        <w:jc w:val="both"/>
        <w:rPr>
          <w:b/>
          <w:color w:val="1F1F1F" w:themeColor="text1"/>
          <w:szCs w:val="28"/>
        </w:rPr>
      </w:pPr>
      <w:r w:rsidRPr="007429BF">
        <w:rPr>
          <w:color w:val="1F1F1F" w:themeColor="text1"/>
          <w:szCs w:val="28"/>
        </w:rPr>
        <w:t xml:space="preserve">Thu hồi: </w:t>
      </w:r>
      <w:r w:rsidR="00327B67" w:rsidRPr="007429BF">
        <w:rPr>
          <w:color w:val="1F1F1F" w:themeColor="text1"/>
          <w:szCs w:val="28"/>
        </w:rPr>
        <w:t xml:space="preserve">Thu giữ </w:t>
      </w:r>
      <w:r w:rsidR="00A22B3D" w:rsidRPr="007429BF">
        <w:rPr>
          <w:color w:val="1F1F1F" w:themeColor="text1"/>
          <w:szCs w:val="28"/>
        </w:rPr>
        <w:t>16,3</w:t>
      </w:r>
      <w:r w:rsidR="00327B67" w:rsidRPr="007429BF">
        <w:rPr>
          <w:color w:val="1F1F1F" w:themeColor="text1"/>
          <w:szCs w:val="28"/>
        </w:rPr>
        <w:t>6kg pháo nổ</w:t>
      </w:r>
    </w:p>
    <w:p w:rsidR="00A22B3D" w:rsidRPr="007429BF" w:rsidRDefault="00A22B3D" w:rsidP="0054532D">
      <w:pPr>
        <w:pStyle w:val="ListParagraph"/>
        <w:numPr>
          <w:ilvl w:val="0"/>
          <w:numId w:val="5"/>
        </w:numPr>
        <w:tabs>
          <w:tab w:val="left" w:pos="993"/>
        </w:tabs>
        <w:spacing w:line="288" w:lineRule="auto"/>
        <w:ind w:left="0" w:firstLine="709"/>
        <w:jc w:val="both"/>
        <w:rPr>
          <w:b/>
          <w:color w:val="1F1F1F" w:themeColor="text1"/>
          <w:szCs w:val="28"/>
        </w:rPr>
      </w:pPr>
      <w:r w:rsidRPr="007429BF">
        <w:rPr>
          <w:color w:val="1F1F1F" w:themeColor="text1"/>
          <w:szCs w:val="28"/>
        </w:rPr>
        <w:t>Đối với vụ án</w:t>
      </w:r>
      <w:r w:rsidR="00661130" w:rsidRPr="007429BF">
        <w:rPr>
          <w:color w:val="1F1F1F" w:themeColor="text1"/>
          <w:szCs w:val="28"/>
        </w:rPr>
        <w:t>, vụ việc thuộc diện 3 cấp độ: 0 vụ</w:t>
      </w:r>
    </w:p>
    <w:p w:rsidR="002B6338" w:rsidRPr="007429BF" w:rsidRDefault="002B6338" w:rsidP="0054532D">
      <w:pPr>
        <w:pStyle w:val="ListParagraph"/>
        <w:tabs>
          <w:tab w:val="left" w:pos="993"/>
        </w:tabs>
        <w:spacing w:line="288" w:lineRule="auto"/>
        <w:ind w:left="0" w:firstLine="709"/>
        <w:jc w:val="both"/>
        <w:rPr>
          <w:b/>
          <w:color w:val="1F1F1F" w:themeColor="text1"/>
          <w:szCs w:val="28"/>
        </w:rPr>
      </w:pPr>
      <w:r w:rsidRPr="007429BF">
        <w:rPr>
          <w:b/>
          <w:color w:val="1F1F1F" w:themeColor="text1"/>
          <w:szCs w:val="28"/>
        </w:rPr>
        <w:t>2.6. Công tác tiếp nhận, giải quyết tố giác, tin báo v</w:t>
      </w:r>
      <w:r w:rsidR="00661130" w:rsidRPr="007429BF">
        <w:rPr>
          <w:b/>
          <w:color w:val="1F1F1F" w:themeColor="text1"/>
          <w:szCs w:val="28"/>
        </w:rPr>
        <w:t>ề tội phạm và kiến nghị khởi tố: 0</w:t>
      </w:r>
    </w:p>
    <w:p w:rsidR="002B6338" w:rsidRPr="007429BF" w:rsidRDefault="002B6338" w:rsidP="0054532D">
      <w:pPr>
        <w:spacing w:line="288" w:lineRule="auto"/>
        <w:jc w:val="both"/>
        <w:rPr>
          <w:b/>
          <w:color w:val="1F1F1F" w:themeColor="text1"/>
          <w:szCs w:val="28"/>
        </w:rPr>
      </w:pPr>
      <w:r w:rsidRPr="007429BF">
        <w:rPr>
          <w:b/>
          <w:color w:val="1F1F1F" w:themeColor="text1"/>
          <w:szCs w:val="28"/>
        </w:rPr>
        <w:tab/>
        <w:t>2.7. Công tác xây dựng Đảng, xây dựng lực lượng và hậu cần đảm bảo</w:t>
      </w:r>
    </w:p>
    <w:p w:rsidR="002B6338" w:rsidRPr="007429BF" w:rsidRDefault="002B6338" w:rsidP="0054532D">
      <w:pPr>
        <w:autoSpaceDE w:val="0"/>
        <w:autoSpaceDN w:val="0"/>
        <w:adjustRightInd w:val="0"/>
        <w:spacing w:line="288" w:lineRule="auto"/>
        <w:ind w:firstLine="720"/>
        <w:jc w:val="both"/>
        <w:rPr>
          <w:color w:val="1F1F1F" w:themeColor="text1"/>
          <w:szCs w:val="28"/>
        </w:rPr>
      </w:pPr>
      <w:r w:rsidRPr="007429BF">
        <w:rPr>
          <w:color w:val="1F1F1F" w:themeColor="text1"/>
          <w:szCs w:val="28"/>
        </w:rPr>
        <w:t>Công tác đảng, công tác chính trị: việc thực hiện các chỉ thị, nghị quyết của Đảng, công tác kiểm tra, giám sát được đảm bảo. Trong</w:t>
      </w:r>
      <w:r w:rsidR="00A22B3D" w:rsidRPr="007429BF">
        <w:rPr>
          <w:color w:val="1F1F1F" w:themeColor="text1"/>
          <w:szCs w:val="28"/>
        </w:rPr>
        <w:t xml:space="preserve"> 6 tháng đầu năm 2022</w:t>
      </w:r>
      <w:r w:rsidRPr="007429BF">
        <w:rPr>
          <w:color w:val="1F1F1F" w:themeColor="text1"/>
          <w:szCs w:val="28"/>
        </w:rPr>
        <w:t>, lực lượng cảnh sát kinh tế không có đồng chí nào bị khiển trách, kỷ luật; nhiều đồng chí được giấy khen của Giám đốc Công an tỉnh và Chủ tịch UBND huyện.</w:t>
      </w:r>
    </w:p>
    <w:p w:rsidR="002B6338" w:rsidRPr="007429BF" w:rsidRDefault="002B6338" w:rsidP="0054532D">
      <w:pPr>
        <w:autoSpaceDE w:val="0"/>
        <w:autoSpaceDN w:val="0"/>
        <w:adjustRightInd w:val="0"/>
        <w:spacing w:line="288" w:lineRule="auto"/>
        <w:ind w:firstLine="720"/>
        <w:jc w:val="both"/>
        <w:rPr>
          <w:color w:val="1F1F1F" w:themeColor="text1"/>
          <w:szCs w:val="28"/>
        </w:rPr>
      </w:pPr>
      <w:r w:rsidRPr="007429BF">
        <w:rPr>
          <w:color w:val="1F1F1F" w:themeColor="text1"/>
          <w:szCs w:val="28"/>
        </w:rPr>
        <w:t xml:space="preserve">Tại Công an huyện Bình Lục, Đội CSĐTTP về Kinh tế và Ma túy được Cấp ủy, Lãnh đạo đơn vị phân công nhiệm vụ có chức năng phòng chống tội phạm và vi phạm pháp luật về kinh tế trên địa bàn huyện Bình </w:t>
      </w:r>
      <w:r w:rsidR="00A22B3D" w:rsidRPr="007429BF">
        <w:rPr>
          <w:color w:val="1F1F1F" w:themeColor="text1"/>
          <w:szCs w:val="28"/>
        </w:rPr>
        <w:t xml:space="preserve">Lục. Tổng biên chế của Đội là </w:t>
      </w:r>
      <w:r w:rsidR="00A22B3D" w:rsidRPr="007429BF">
        <w:rPr>
          <w:color w:val="1F1F1F" w:themeColor="text1"/>
          <w:szCs w:val="28"/>
        </w:rPr>
        <w:lastRenderedPageBreak/>
        <w:t>09</w:t>
      </w:r>
      <w:r w:rsidRPr="007429BF">
        <w:rPr>
          <w:color w:val="1F1F1F" w:themeColor="text1"/>
          <w:szCs w:val="28"/>
        </w:rPr>
        <w:t xml:space="preserve"> đồng chí chia làm hai tổ gồm tổ ma túy và tổ kinh tế, môi trườ</w:t>
      </w:r>
      <w:r w:rsidR="00A22B3D" w:rsidRPr="007429BF">
        <w:rPr>
          <w:color w:val="1F1F1F" w:themeColor="text1"/>
          <w:szCs w:val="28"/>
        </w:rPr>
        <w:t>ng. Tổ kinh tế, môi trường có 05</w:t>
      </w:r>
      <w:r w:rsidRPr="007429BF">
        <w:rPr>
          <w:color w:val="1F1F1F" w:themeColor="text1"/>
          <w:szCs w:val="28"/>
        </w:rPr>
        <w:t xml:space="preserve"> đồng chí trong đó có 0</w:t>
      </w:r>
      <w:r w:rsidR="00A22B3D" w:rsidRPr="007429BF">
        <w:rPr>
          <w:color w:val="1F1F1F" w:themeColor="text1"/>
          <w:szCs w:val="28"/>
        </w:rPr>
        <w:t>5</w:t>
      </w:r>
      <w:r w:rsidRPr="007429BF">
        <w:rPr>
          <w:color w:val="1F1F1F" w:themeColor="text1"/>
          <w:szCs w:val="28"/>
        </w:rPr>
        <w:t xml:space="preserve"> đồng chí đã được đào tạo trình</w:t>
      </w:r>
      <w:r w:rsidR="00A22B3D" w:rsidRPr="007429BF">
        <w:rPr>
          <w:color w:val="1F1F1F" w:themeColor="text1"/>
          <w:szCs w:val="28"/>
        </w:rPr>
        <w:t xml:space="preserve"> độ đại học trong ngành Công an</w:t>
      </w:r>
      <w:r w:rsidRPr="007429BF">
        <w:rPr>
          <w:color w:val="1F1F1F" w:themeColor="text1"/>
          <w:szCs w:val="28"/>
        </w:rPr>
        <w:t xml:space="preserve">. </w:t>
      </w:r>
    </w:p>
    <w:p w:rsidR="002B6338" w:rsidRPr="007429BF" w:rsidRDefault="002B6338" w:rsidP="0054532D">
      <w:pPr>
        <w:spacing w:line="288" w:lineRule="auto"/>
        <w:jc w:val="both"/>
        <w:rPr>
          <w:b/>
          <w:color w:val="1F1F1F" w:themeColor="text1"/>
          <w:szCs w:val="28"/>
        </w:rPr>
      </w:pPr>
      <w:r w:rsidRPr="00AD5A24">
        <w:rPr>
          <w:b/>
          <w:color w:val="FF0000"/>
          <w:szCs w:val="28"/>
        </w:rPr>
        <w:tab/>
      </w:r>
      <w:r w:rsidRPr="007429BF">
        <w:rPr>
          <w:b/>
          <w:color w:val="1F1F1F" w:themeColor="text1"/>
          <w:szCs w:val="28"/>
        </w:rPr>
        <w:t>2.8. Các mặt công tác khác</w:t>
      </w:r>
    </w:p>
    <w:p w:rsidR="002B6338" w:rsidRPr="007429BF" w:rsidRDefault="002B6338" w:rsidP="0054532D">
      <w:pPr>
        <w:spacing w:line="288" w:lineRule="auto"/>
        <w:ind w:firstLine="720"/>
        <w:jc w:val="both"/>
        <w:rPr>
          <w:color w:val="1F1F1F" w:themeColor="text1"/>
          <w:szCs w:val="28"/>
        </w:rPr>
      </w:pPr>
      <w:r w:rsidRPr="007429BF">
        <w:rPr>
          <w:color w:val="1F1F1F" w:themeColor="text1"/>
          <w:szCs w:val="28"/>
        </w:rPr>
        <w:t xml:space="preserve"> Việc thực hiện chế độ thông tin, báo cáo, thống kê đầy đủ. Tuy nhi</w:t>
      </w:r>
      <w:r w:rsidR="000F7B30">
        <w:rPr>
          <w:color w:val="1F1F1F" w:themeColor="text1"/>
          <w:szCs w:val="28"/>
        </w:rPr>
        <w:t xml:space="preserve">ên vẫn còn để xảy ra tình trạng </w:t>
      </w:r>
      <w:r w:rsidRPr="007429BF">
        <w:rPr>
          <w:color w:val="1F1F1F" w:themeColor="text1"/>
          <w:szCs w:val="28"/>
        </w:rPr>
        <w:t>báo cáo ch</w:t>
      </w:r>
      <w:r w:rsidR="000F7B30">
        <w:rPr>
          <w:color w:val="1F1F1F" w:themeColor="text1"/>
          <w:szCs w:val="28"/>
        </w:rPr>
        <w:t>ậm muộn.</w:t>
      </w:r>
    </w:p>
    <w:p w:rsidR="002B6338" w:rsidRPr="000F7B30" w:rsidRDefault="002B6338" w:rsidP="0054532D">
      <w:pPr>
        <w:spacing w:line="288" w:lineRule="auto"/>
        <w:jc w:val="both"/>
        <w:rPr>
          <w:b/>
          <w:color w:val="1F1F1F" w:themeColor="text1"/>
          <w:szCs w:val="28"/>
        </w:rPr>
      </w:pPr>
      <w:r w:rsidRPr="00AD5A24">
        <w:rPr>
          <w:b/>
          <w:color w:val="FF0000"/>
          <w:szCs w:val="28"/>
        </w:rPr>
        <w:tab/>
      </w:r>
      <w:r w:rsidRPr="000F7B30">
        <w:rPr>
          <w:b/>
          <w:color w:val="1F1F1F" w:themeColor="text1"/>
          <w:szCs w:val="28"/>
        </w:rPr>
        <w:t>2.9. Kiểm điểm kết quả thực hiện các nhiệm vụ do cấp trên giao và chương trình, kế hoạch đề ra</w:t>
      </w:r>
    </w:p>
    <w:p w:rsidR="002B6338" w:rsidRPr="000F7B30" w:rsidRDefault="002B6338" w:rsidP="0054532D">
      <w:pPr>
        <w:spacing w:line="288" w:lineRule="auto"/>
        <w:ind w:firstLine="720"/>
        <w:jc w:val="both"/>
        <w:rPr>
          <w:color w:val="1F1F1F" w:themeColor="text1"/>
          <w:szCs w:val="28"/>
        </w:rPr>
      </w:pPr>
      <w:r w:rsidRPr="000F7B30">
        <w:rPr>
          <w:color w:val="1F1F1F" w:themeColor="text1"/>
          <w:szCs w:val="28"/>
        </w:rPr>
        <w:t xml:space="preserve">Lực lượng Cảnh sát kinh tế Công an huyện Bình Lục đã tập trung cao độ trong công tác đấu tranh phòng chống tội phạm về tham nhũng, kinh tế, buôn lậu. Đại đa số các chỉ tiêu trong lĩnh vực kinh tế đều đã hoàn thành, hoàn thành vượt chỉ tiêu. </w:t>
      </w:r>
    </w:p>
    <w:p w:rsidR="002B6338" w:rsidRPr="000F7B30" w:rsidRDefault="002B6338" w:rsidP="0054532D">
      <w:pPr>
        <w:spacing w:line="288" w:lineRule="auto"/>
        <w:jc w:val="both"/>
        <w:rPr>
          <w:b/>
          <w:color w:val="1F1F1F" w:themeColor="text1"/>
          <w:szCs w:val="28"/>
        </w:rPr>
      </w:pPr>
      <w:r w:rsidRPr="00AD5A24">
        <w:rPr>
          <w:b/>
          <w:color w:val="FF0000"/>
          <w:szCs w:val="28"/>
        </w:rPr>
        <w:tab/>
      </w:r>
      <w:r w:rsidRPr="000F7B30">
        <w:rPr>
          <w:b/>
          <w:color w:val="1F1F1F" w:themeColor="text1"/>
          <w:szCs w:val="28"/>
        </w:rPr>
        <w:t xml:space="preserve">II. Về nhiệm vụ, giải pháp trọng tâm </w:t>
      </w:r>
      <w:r w:rsidR="00661130" w:rsidRPr="000F7B30">
        <w:rPr>
          <w:b/>
          <w:color w:val="1F1F1F" w:themeColor="text1"/>
          <w:szCs w:val="28"/>
        </w:rPr>
        <w:t>thời gian tới</w:t>
      </w:r>
    </w:p>
    <w:p w:rsidR="002B6338" w:rsidRPr="000F7B30" w:rsidRDefault="002B6338" w:rsidP="0054532D">
      <w:pPr>
        <w:pStyle w:val="ListParagraph"/>
        <w:numPr>
          <w:ilvl w:val="0"/>
          <w:numId w:val="7"/>
        </w:numPr>
        <w:spacing w:line="288" w:lineRule="auto"/>
        <w:jc w:val="both"/>
        <w:rPr>
          <w:b/>
          <w:color w:val="1F1F1F" w:themeColor="text1"/>
          <w:szCs w:val="28"/>
        </w:rPr>
      </w:pPr>
      <w:r w:rsidRPr="000F7B30">
        <w:rPr>
          <w:b/>
          <w:color w:val="1F1F1F" w:themeColor="text1"/>
          <w:szCs w:val="28"/>
        </w:rPr>
        <w:t>Dự báo:</w:t>
      </w:r>
    </w:p>
    <w:p w:rsidR="000F7B30" w:rsidRPr="000F7B30" w:rsidRDefault="002B6338" w:rsidP="0054532D">
      <w:pPr>
        <w:tabs>
          <w:tab w:val="left" w:pos="709"/>
          <w:tab w:val="right" w:leader="dot" w:pos="8460"/>
        </w:tabs>
        <w:spacing w:line="288" w:lineRule="auto"/>
        <w:jc w:val="both"/>
        <w:rPr>
          <w:color w:val="1F1F1F" w:themeColor="text1"/>
          <w:szCs w:val="28"/>
        </w:rPr>
      </w:pPr>
      <w:r w:rsidRPr="000F7B30">
        <w:rPr>
          <w:color w:val="1F1F1F" w:themeColor="text1"/>
          <w:szCs w:val="28"/>
        </w:rPr>
        <w:tab/>
        <w:t>Tình hình buôn bán hàng cấm (Pháo nổ)</w:t>
      </w:r>
      <w:r w:rsidR="00DC1ED9" w:rsidRPr="000F7B30">
        <w:rPr>
          <w:color w:val="1F1F1F" w:themeColor="text1"/>
          <w:szCs w:val="28"/>
        </w:rPr>
        <w:t xml:space="preserve"> trong 6 tháng cuối</w:t>
      </w:r>
      <w:r w:rsidR="00661130" w:rsidRPr="000F7B30">
        <w:rPr>
          <w:color w:val="1F1F1F" w:themeColor="text1"/>
          <w:szCs w:val="28"/>
        </w:rPr>
        <w:t xml:space="preserve"> năm 2022</w:t>
      </w:r>
      <w:r w:rsidRPr="000F7B30">
        <w:rPr>
          <w:color w:val="1F1F1F" w:themeColor="text1"/>
          <w:szCs w:val="28"/>
        </w:rPr>
        <w:t xml:space="preserve"> trên địa bàn huyện Bình Lục có chiều hướng gia tăng, phương thức thủ đoạn giao hàng tinh vi và có sự đề phòng hơn. Do vậy việc phát hiện và tổ chức bắt giữ các đối tượng vận chuyển, buôn bán hàng cấm sẽ gặp rất nhiều khó khăn. </w:t>
      </w:r>
    </w:p>
    <w:p w:rsidR="002B6338" w:rsidRPr="000F7B30" w:rsidRDefault="000F7B30" w:rsidP="0054532D">
      <w:pPr>
        <w:tabs>
          <w:tab w:val="left" w:pos="709"/>
          <w:tab w:val="right" w:leader="dot" w:pos="8460"/>
        </w:tabs>
        <w:spacing w:line="288" w:lineRule="auto"/>
        <w:jc w:val="both"/>
        <w:rPr>
          <w:color w:val="1F1F1F" w:themeColor="text1"/>
          <w:szCs w:val="28"/>
        </w:rPr>
      </w:pPr>
      <w:r w:rsidRPr="000F7B30">
        <w:rPr>
          <w:color w:val="1F1F1F" w:themeColor="text1"/>
          <w:szCs w:val="28"/>
        </w:rPr>
        <w:tab/>
      </w:r>
      <w:r w:rsidR="002B6338" w:rsidRPr="000F7B30">
        <w:rPr>
          <w:color w:val="1F1F1F" w:themeColor="text1"/>
          <w:szCs w:val="28"/>
        </w:rPr>
        <w:t>Các đối tượng lợi dụng sự thiếu hiểu biết, ham rẻ của nhân dân để lừa đảo bán các loại mặt hàng lậu, hàng giả, hàng kém chất lượng trên các trang mạng internet, lừa người dân chuyển</w:t>
      </w:r>
      <w:r w:rsidRPr="000F7B30">
        <w:rPr>
          <w:color w:val="1F1F1F" w:themeColor="text1"/>
          <w:szCs w:val="28"/>
        </w:rPr>
        <w:t xml:space="preserve"> tiền trước rồi không giao hàng,</w:t>
      </w:r>
      <w:r w:rsidR="002B6338" w:rsidRPr="000F7B30">
        <w:rPr>
          <w:color w:val="1F1F1F" w:themeColor="text1"/>
          <w:szCs w:val="28"/>
        </w:rPr>
        <w:t xml:space="preserve">…. </w:t>
      </w:r>
    </w:p>
    <w:p w:rsidR="002B6338" w:rsidRPr="005A7406" w:rsidRDefault="002B6338" w:rsidP="0054532D">
      <w:pPr>
        <w:spacing w:line="288" w:lineRule="auto"/>
        <w:ind w:firstLine="720"/>
        <w:jc w:val="both"/>
        <w:rPr>
          <w:b/>
          <w:color w:val="1F1F1F" w:themeColor="text1"/>
          <w:szCs w:val="28"/>
        </w:rPr>
      </w:pPr>
      <w:r w:rsidRPr="005A7406">
        <w:rPr>
          <w:b/>
          <w:color w:val="1F1F1F" w:themeColor="text1"/>
          <w:szCs w:val="28"/>
        </w:rPr>
        <w:t>2. Xác định những nhiệm vụ trọng tâm, giải pháp cụ thể, “đột phá”</w:t>
      </w:r>
      <w:r w:rsidR="005A7406" w:rsidRPr="005A7406">
        <w:rPr>
          <w:b/>
          <w:color w:val="1F1F1F" w:themeColor="text1"/>
          <w:szCs w:val="28"/>
        </w:rPr>
        <w:t>, kiến nghị đề xuất</w:t>
      </w:r>
      <w:r w:rsidRPr="005A7406">
        <w:rPr>
          <w:b/>
          <w:color w:val="1F1F1F" w:themeColor="text1"/>
          <w:szCs w:val="28"/>
        </w:rPr>
        <w:t xml:space="preserve"> của đơn vị trong </w:t>
      </w:r>
      <w:r w:rsidR="00DC1ED9" w:rsidRPr="005A7406">
        <w:rPr>
          <w:b/>
          <w:color w:val="1F1F1F" w:themeColor="text1"/>
          <w:szCs w:val="28"/>
        </w:rPr>
        <w:t>6 tháng cuối</w:t>
      </w:r>
      <w:r w:rsidR="00DC1ED9" w:rsidRPr="005A7406">
        <w:rPr>
          <w:color w:val="1F1F1F" w:themeColor="text1"/>
          <w:szCs w:val="28"/>
        </w:rPr>
        <w:t xml:space="preserve"> </w:t>
      </w:r>
      <w:r w:rsidRPr="005A7406">
        <w:rPr>
          <w:b/>
          <w:color w:val="1F1F1F" w:themeColor="text1"/>
          <w:szCs w:val="28"/>
        </w:rPr>
        <w:t>năm 202</w:t>
      </w:r>
      <w:r w:rsidR="00661130" w:rsidRPr="005A7406">
        <w:rPr>
          <w:b/>
          <w:color w:val="1F1F1F" w:themeColor="text1"/>
          <w:szCs w:val="28"/>
        </w:rPr>
        <w:t>2</w:t>
      </w:r>
    </w:p>
    <w:p w:rsidR="002B6338" w:rsidRPr="005A7406" w:rsidRDefault="002B6338" w:rsidP="0054532D">
      <w:pPr>
        <w:spacing w:line="288" w:lineRule="auto"/>
        <w:ind w:firstLine="720"/>
        <w:jc w:val="both"/>
        <w:rPr>
          <w:color w:val="1F1F1F" w:themeColor="text1"/>
          <w:szCs w:val="28"/>
        </w:rPr>
      </w:pPr>
      <w:r w:rsidRPr="005A7406">
        <w:rPr>
          <w:color w:val="1F1F1F" w:themeColor="text1"/>
          <w:szCs w:val="28"/>
        </w:rPr>
        <w:t xml:space="preserve">Do tác động của kinh tế thị trường trong nước và khu vực nên trong </w:t>
      </w:r>
      <w:r w:rsidR="00DC1ED9" w:rsidRPr="005A7406">
        <w:rPr>
          <w:color w:val="1F1F1F" w:themeColor="text1"/>
          <w:szCs w:val="28"/>
        </w:rPr>
        <w:t xml:space="preserve">6 tháng cuối </w:t>
      </w:r>
      <w:r w:rsidR="00661130" w:rsidRPr="005A7406">
        <w:rPr>
          <w:color w:val="1F1F1F" w:themeColor="text1"/>
          <w:szCs w:val="28"/>
        </w:rPr>
        <w:t>năm 2022</w:t>
      </w:r>
      <w:r w:rsidRPr="005A7406">
        <w:rPr>
          <w:color w:val="1F1F1F" w:themeColor="text1"/>
          <w:szCs w:val="28"/>
        </w:rPr>
        <w:t xml:space="preserve"> tình hình tội phạm về kinh tế và tham nhũng sẽ có những diễn biến phức tạp, lực lượng cảnh sát kinh tế đang từng bước được củng cố về lực lượng, năng lực, nên các đối tượng sẽ khai thác triệt để những kẽ hở để vi phạm pháp luật.</w:t>
      </w:r>
    </w:p>
    <w:p w:rsidR="002B6338" w:rsidRPr="005A7406" w:rsidRDefault="002B6338" w:rsidP="0054532D">
      <w:pPr>
        <w:spacing w:line="288" w:lineRule="auto"/>
        <w:ind w:firstLine="720"/>
        <w:jc w:val="both"/>
        <w:rPr>
          <w:color w:val="1F1F1F" w:themeColor="text1"/>
          <w:spacing w:val="-4"/>
          <w:szCs w:val="28"/>
        </w:rPr>
      </w:pPr>
      <w:r w:rsidRPr="005A7406">
        <w:rPr>
          <w:color w:val="1F1F1F" w:themeColor="text1"/>
          <w:spacing w:val="-4"/>
          <w:szCs w:val="28"/>
        </w:rPr>
        <w:t>Trước tình hình đó, lực lượng cảnh sát kinh tế Công an huyện Bình Lục xác định rõ những nhiệm vụ trọng tâm và một số giải pháp</w:t>
      </w:r>
      <w:r w:rsidR="005A7406" w:rsidRPr="005A7406">
        <w:rPr>
          <w:color w:val="1F1F1F" w:themeColor="text1"/>
          <w:spacing w:val="-4"/>
          <w:szCs w:val="28"/>
        </w:rPr>
        <w:t>, kiến nghị đề xuất</w:t>
      </w:r>
      <w:r w:rsidRPr="005A7406">
        <w:rPr>
          <w:color w:val="1F1F1F" w:themeColor="text1"/>
          <w:spacing w:val="-4"/>
          <w:szCs w:val="28"/>
        </w:rPr>
        <w:t xml:space="preserve"> để nâng cao hiệu quả công tác đấu tranh, phòng, chống tội phạm, vi phạm về tham nhũng, kinh tế, buôn lậu trong thời gian tới như sau:</w:t>
      </w:r>
    </w:p>
    <w:p w:rsidR="00920EFD" w:rsidRDefault="00AD67D0" w:rsidP="00AD67D0">
      <w:pPr>
        <w:spacing w:line="288" w:lineRule="auto"/>
        <w:jc w:val="both"/>
        <w:rPr>
          <w:color w:val="1F1F1F" w:themeColor="text1"/>
          <w:spacing w:val="-4"/>
          <w:szCs w:val="28"/>
        </w:rPr>
      </w:pPr>
      <w:r>
        <w:rPr>
          <w:color w:val="1F1F1F" w:themeColor="text1"/>
          <w:spacing w:val="-4"/>
          <w:szCs w:val="28"/>
        </w:rPr>
        <w:tab/>
      </w:r>
      <w:r w:rsidR="00920EFD">
        <w:t>X</w:t>
      </w:r>
      <w:r w:rsidR="00920EFD" w:rsidRPr="00952497">
        <w:t>ác</w:t>
      </w:r>
      <w:r w:rsidR="00920EFD">
        <w:t xml:space="preserve"> định tuyến, lĩnh vực, địa bàn trọng điểm, phức tạp về </w:t>
      </w:r>
      <w:r w:rsidR="00920EFD">
        <w:t>kinh tế, tham nhũng, buôn lậu</w:t>
      </w:r>
      <w:r w:rsidR="00920EFD">
        <w:t xml:space="preserve">, các đối tượng, sự việc hiện tượng có biểu hiện nghi vấn phạm tội để chủ động tham mưu, kiến nghị, triển khai các biện pháp phòng ngừa, phát triển các hoạt động nghiệp vụ để đấu tranh, xử lý tội phạm, vi phạm pháp luật về </w:t>
      </w:r>
      <w:r w:rsidR="00920EFD">
        <w:t xml:space="preserve">kinh tế, </w:t>
      </w:r>
      <w:r w:rsidR="00920EFD">
        <w:lastRenderedPageBreak/>
        <w:t>tham nhũng, buôn lậu</w:t>
      </w:r>
      <w:r w:rsidR="00920EFD">
        <w:t>; chủ động phát hiện những sơ hở, thiếu sót, bất cập trong chính sách, pháp luật liên quan đến quản lý nhà nước về về kinh tế, tham nhũng, buôn lậu</w:t>
      </w:r>
      <w:r w:rsidR="005A7406">
        <w:t>.</w:t>
      </w:r>
    </w:p>
    <w:p w:rsidR="00AD67D0" w:rsidRPr="00920EFD" w:rsidRDefault="00AD67D0" w:rsidP="00AD67D0">
      <w:pPr>
        <w:spacing w:line="288" w:lineRule="auto"/>
        <w:jc w:val="both"/>
      </w:pPr>
      <w:r>
        <w:rPr>
          <w:color w:val="1F1F1F" w:themeColor="text1"/>
          <w:spacing w:val="-4"/>
          <w:szCs w:val="28"/>
        </w:rPr>
        <w:t xml:space="preserve"> </w:t>
      </w:r>
      <w:r w:rsidR="005A7406">
        <w:rPr>
          <w:color w:val="1F1F1F" w:themeColor="text1"/>
          <w:spacing w:val="-4"/>
          <w:szCs w:val="28"/>
        </w:rPr>
        <w:tab/>
        <w:t>P</w:t>
      </w:r>
      <w:r>
        <w:rPr>
          <w:color w:val="1F1F1F" w:themeColor="text1"/>
          <w:spacing w:val="-4"/>
          <w:szCs w:val="28"/>
        </w:rPr>
        <w:t>hối hợp với các cơ quan ban ngành làm tốt công tác tuyên truyền, phổ biến kiễn thức pháp luật, các hành vi, thủ đoạn mà các đối tượng hoạt động phạm tội về tham nhũng, kinh tế, buôn lậu</w:t>
      </w:r>
      <w:r w:rsidR="00920EFD">
        <w:rPr>
          <w:color w:val="1F1F1F" w:themeColor="text1"/>
          <w:spacing w:val="-4"/>
          <w:szCs w:val="28"/>
        </w:rPr>
        <w:t xml:space="preserve"> thường xuyên sử dụng</w:t>
      </w:r>
      <w:r>
        <w:rPr>
          <w:color w:val="1F1F1F" w:themeColor="text1"/>
          <w:spacing w:val="-4"/>
          <w:szCs w:val="28"/>
        </w:rPr>
        <w:t xml:space="preserve"> đến đông đảo quần ch</w:t>
      </w:r>
      <w:r w:rsidR="00920EFD">
        <w:rPr>
          <w:color w:val="1F1F1F" w:themeColor="text1"/>
          <w:spacing w:val="-4"/>
          <w:szCs w:val="28"/>
        </w:rPr>
        <w:t>úng nhân dân trên địa bàn huyện.</w:t>
      </w:r>
    </w:p>
    <w:p w:rsidR="002B6338" w:rsidRPr="005A7406" w:rsidRDefault="002B6338" w:rsidP="0054532D">
      <w:pPr>
        <w:spacing w:line="288" w:lineRule="auto"/>
        <w:ind w:firstLine="709"/>
        <w:jc w:val="both"/>
        <w:rPr>
          <w:color w:val="1F1F1F" w:themeColor="text1"/>
          <w:spacing w:val="-4"/>
          <w:szCs w:val="28"/>
        </w:rPr>
      </w:pPr>
      <w:r w:rsidRPr="005A7406">
        <w:rPr>
          <w:color w:val="1F1F1F" w:themeColor="text1"/>
          <w:spacing w:val="-4"/>
          <w:szCs w:val="28"/>
        </w:rPr>
        <w:t xml:space="preserve">Trên đây là </w:t>
      </w:r>
      <w:r w:rsidRPr="005A7406">
        <w:rPr>
          <w:color w:val="1F1F1F" w:themeColor="text1"/>
          <w:szCs w:val="28"/>
        </w:rPr>
        <w:t xml:space="preserve">báo </w:t>
      </w:r>
      <w:r w:rsidR="00DC1ED9" w:rsidRPr="005A7406">
        <w:rPr>
          <w:color w:val="1F1F1F" w:themeColor="text1"/>
          <w:szCs w:val="28"/>
        </w:rPr>
        <w:t xml:space="preserve">sơ kết công </w:t>
      </w:r>
      <w:r w:rsidR="00661130" w:rsidRPr="005A7406">
        <w:rPr>
          <w:color w:val="1F1F1F" w:themeColor="text1"/>
          <w:szCs w:val="28"/>
        </w:rPr>
        <w:t>tác công an 6 tháng đầu năm 2022</w:t>
      </w:r>
      <w:r w:rsidRPr="005A7406">
        <w:rPr>
          <w:color w:val="1F1F1F" w:themeColor="text1"/>
          <w:szCs w:val="28"/>
        </w:rPr>
        <w:t xml:space="preserve"> của lực lượng Cảnh sát kinh tế</w:t>
      </w:r>
      <w:r w:rsidR="00DC1ED9" w:rsidRPr="005A7406">
        <w:rPr>
          <w:color w:val="1F1F1F" w:themeColor="text1"/>
          <w:szCs w:val="28"/>
        </w:rPr>
        <w:t xml:space="preserve"> </w:t>
      </w:r>
      <w:r w:rsidRPr="005A7406">
        <w:rPr>
          <w:color w:val="1F1F1F" w:themeColor="text1"/>
          <w:szCs w:val="28"/>
        </w:rPr>
        <w:t>. Công an huyện Bình Lục báo cáo để phòng PC03 Công an tỉnh Hà Nam</w:t>
      </w:r>
      <w:r w:rsidRPr="005A7406">
        <w:rPr>
          <w:color w:val="1F1F1F" w:themeColor="text1"/>
          <w:spacing w:val="-6"/>
          <w:szCs w:val="28"/>
        </w:rPr>
        <w:t xml:space="preserve"> biết./.</w:t>
      </w:r>
    </w:p>
    <w:tbl>
      <w:tblPr>
        <w:tblW w:w="0" w:type="auto"/>
        <w:tblLook w:val="01E0" w:firstRow="1" w:lastRow="1" w:firstColumn="1" w:lastColumn="1" w:noHBand="0" w:noVBand="0"/>
      </w:tblPr>
      <w:tblGrid>
        <w:gridCol w:w="4747"/>
        <w:gridCol w:w="4748"/>
      </w:tblGrid>
      <w:tr w:rsidR="002B6338" w:rsidRPr="00444AF3" w:rsidTr="00962793">
        <w:tc>
          <w:tcPr>
            <w:tcW w:w="4747" w:type="dxa"/>
          </w:tcPr>
          <w:p w:rsidR="002B6338" w:rsidRPr="0054532D" w:rsidRDefault="002B6338" w:rsidP="00962793">
            <w:pPr>
              <w:tabs>
                <w:tab w:val="left" w:pos="3652"/>
                <w:tab w:val="center" w:pos="4819"/>
              </w:tabs>
              <w:rPr>
                <w:b/>
                <w:bCs/>
                <w:iCs/>
                <w:sz w:val="24"/>
              </w:rPr>
            </w:pPr>
            <w:r w:rsidRPr="0054532D">
              <w:rPr>
                <w:b/>
                <w:bCs/>
                <w:iCs/>
                <w:sz w:val="24"/>
              </w:rPr>
              <w:t>Nơi nhận:</w:t>
            </w:r>
          </w:p>
          <w:p w:rsidR="002B6338" w:rsidRPr="0054532D" w:rsidRDefault="002B6338" w:rsidP="00962793">
            <w:pPr>
              <w:tabs>
                <w:tab w:val="left" w:pos="3652"/>
                <w:tab w:val="center" w:pos="4819"/>
              </w:tabs>
              <w:rPr>
                <w:iCs/>
                <w:sz w:val="24"/>
              </w:rPr>
            </w:pPr>
            <w:r w:rsidRPr="0054532D">
              <w:rPr>
                <w:iCs/>
                <w:sz w:val="24"/>
              </w:rPr>
              <w:t>- Như kính gửi.</w:t>
            </w:r>
          </w:p>
          <w:p w:rsidR="002B6338" w:rsidRPr="0054532D" w:rsidRDefault="002B6338" w:rsidP="00962793">
            <w:pPr>
              <w:tabs>
                <w:tab w:val="left" w:pos="3652"/>
                <w:tab w:val="center" w:pos="4819"/>
              </w:tabs>
              <w:rPr>
                <w:iCs/>
                <w:sz w:val="24"/>
              </w:rPr>
            </w:pPr>
            <w:r w:rsidRPr="0054532D">
              <w:rPr>
                <w:iCs/>
                <w:sz w:val="24"/>
              </w:rPr>
              <w:t>- Lưu KT.</w:t>
            </w:r>
          </w:p>
          <w:p w:rsidR="002B6338" w:rsidRPr="00444AF3" w:rsidRDefault="002B6338" w:rsidP="00962793">
            <w:pPr>
              <w:tabs>
                <w:tab w:val="left" w:pos="3652"/>
                <w:tab w:val="center" w:pos="4819"/>
              </w:tabs>
              <w:rPr>
                <w:szCs w:val="28"/>
              </w:rPr>
            </w:pPr>
          </w:p>
        </w:tc>
        <w:tc>
          <w:tcPr>
            <w:tcW w:w="4748" w:type="dxa"/>
          </w:tcPr>
          <w:p w:rsidR="002B6338" w:rsidRPr="00444AF3" w:rsidRDefault="00661130" w:rsidP="00962793">
            <w:pPr>
              <w:tabs>
                <w:tab w:val="left" w:pos="564"/>
                <w:tab w:val="left" w:pos="3272"/>
              </w:tabs>
              <w:jc w:val="center"/>
              <w:rPr>
                <w:b/>
                <w:bCs/>
                <w:sz w:val="26"/>
                <w:szCs w:val="26"/>
              </w:rPr>
            </w:pPr>
            <w:bookmarkStart w:id="0" w:name="_GoBack"/>
            <w:bookmarkEnd w:id="0"/>
            <w:r>
              <w:rPr>
                <w:b/>
                <w:bCs/>
                <w:sz w:val="26"/>
                <w:szCs w:val="26"/>
              </w:rPr>
              <w:t>KT.TRƯỞNG CÔ</w:t>
            </w:r>
            <w:r w:rsidR="002B6338" w:rsidRPr="00444AF3">
              <w:rPr>
                <w:b/>
                <w:bCs/>
                <w:sz w:val="26"/>
                <w:szCs w:val="26"/>
              </w:rPr>
              <w:t>NG AN HUYỆN</w:t>
            </w:r>
          </w:p>
          <w:p w:rsidR="002B6338" w:rsidRPr="00444AF3" w:rsidRDefault="002B6338" w:rsidP="00962793">
            <w:pPr>
              <w:tabs>
                <w:tab w:val="left" w:pos="564"/>
                <w:tab w:val="left" w:pos="3272"/>
              </w:tabs>
              <w:jc w:val="center"/>
              <w:rPr>
                <w:b/>
                <w:bCs/>
                <w:sz w:val="26"/>
                <w:szCs w:val="26"/>
              </w:rPr>
            </w:pPr>
            <w:r w:rsidRPr="00444AF3">
              <w:rPr>
                <w:b/>
                <w:bCs/>
                <w:sz w:val="26"/>
                <w:szCs w:val="26"/>
              </w:rPr>
              <w:t>PHÓ TRƯỞNG CÔNG AN HUYỆN</w:t>
            </w:r>
          </w:p>
          <w:p w:rsidR="002B6338" w:rsidRPr="00444AF3" w:rsidRDefault="002B6338" w:rsidP="00962793">
            <w:pPr>
              <w:tabs>
                <w:tab w:val="left" w:pos="564"/>
                <w:tab w:val="left" w:pos="3272"/>
              </w:tabs>
              <w:rPr>
                <w:b/>
                <w:bCs/>
                <w:szCs w:val="28"/>
              </w:rPr>
            </w:pPr>
          </w:p>
          <w:p w:rsidR="002B6338" w:rsidRPr="00444AF3" w:rsidRDefault="002B6338" w:rsidP="00962793">
            <w:pPr>
              <w:tabs>
                <w:tab w:val="left" w:pos="564"/>
                <w:tab w:val="left" w:pos="3272"/>
              </w:tabs>
              <w:rPr>
                <w:b/>
                <w:bCs/>
                <w:szCs w:val="28"/>
              </w:rPr>
            </w:pPr>
          </w:p>
          <w:p w:rsidR="002B6338" w:rsidRDefault="002B6338" w:rsidP="00962793">
            <w:pPr>
              <w:tabs>
                <w:tab w:val="left" w:pos="564"/>
                <w:tab w:val="left" w:pos="3272"/>
              </w:tabs>
              <w:rPr>
                <w:b/>
                <w:bCs/>
                <w:szCs w:val="28"/>
              </w:rPr>
            </w:pPr>
          </w:p>
          <w:p w:rsidR="002B6338" w:rsidRPr="00444AF3" w:rsidRDefault="002B6338" w:rsidP="00962793">
            <w:pPr>
              <w:tabs>
                <w:tab w:val="left" w:pos="564"/>
                <w:tab w:val="left" w:pos="3272"/>
              </w:tabs>
              <w:rPr>
                <w:b/>
                <w:bCs/>
                <w:szCs w:val="28"/>
              </w:rPr>
            </w:pPr>
          </w:p>
          <w:p w:rsidR="002B6338" w:rsidRDefault="002B6338" w:rsidP="00962793">
            <w:pPr>
              <w:tabs>
                <w:tab w:val="left" w:pos="564"/>
                <w:tab w:val="left" w:pos="3272"/>
              </w:tabs>
              <w:rPr>
                <w:b/>
                <w:bCs/>
                <w:szCs w:val="28"/>
              </w:rPr>
            </w:pPr>
          </w:p>
          <w:p w:rsidR="002B6338" w:rsidRPr="00444AF3" w:rsidRDefault="002B6338" w:rsidP="00962793">
            <w:pPr>
              <w:tabs>
                <w:tab w:val="left" w:pos="564"/>
                <w:tab w:val="left" w:pos="3272"/>
              </w:tabs>
              <w:rPr>
                <w:b/>
                <w:bCs/>
                <w:szCs w:val="28"/>
              </w:rPr>
            </w:pPr>
          </w:p>
          <w:p w:rsidR="002B6338" w:rsidRPr="00444AF3" w:rsidRDefault="002B6338" w:rsidP="00962793">
            <w:pPr>
              <w:tabs>
                <w:tab w:val="left" w:pos="564"/>
                <w:tab w:val="left" w:pos="3272"/>
              </w:tabs>
              <w:rPr>
                <w:b/>
                <w:bCs/>
                <w:szCs w:val="28"/>
              </w:rPr>
            </w:pPr>
          </w:p>
          <w:p w:rsidR="002B6338" w:rsidRPr="005A632F" w:rsidRDefault="002B6338" w:rsidP="00661130">
            <w:pPr>
              <w:tabs>
                <w:tab w:val="left" w:pos="564"/>
                <w:tab w:val="left" w:pos="3272"/>
              </w:tabs>
              <w:jc w:val="center"/>
              <w:rPr>
                <w:b/>
                <w:bCs/>
                <w:szCs w:val="28"/>
              </w:rPr>
            </w:pPr>
            <w:r w:rsidRPr="005A632F">
              <w:rPr>
                <w:b/>
                <w:bCs/>
                <w:szCs w:val="28"/>
              </w:rPr>
              <w:t>T</w:t>
            </w:r>
            <w:r w:rsidR="00661130">
              <w:rPr>
                <w:b/>
                <w:bCs/>
                <w:szCs w:val="28"/>
              </w:rPr>
              <w:t>hượng</w:t>
            </w:r>
            <w:r w:rsidRPr="005A632F">
              <w:rPr>
                <w:b/>
                <w:bCs/>
                <w:szCs w:val="28"/>
              </w:rPr>
              <w:t xml:space="preserve"> tá Cao Trọng Nghĩa</w:t>
            </w:r>
          </w:p>
        </w:tc>
      </w:tr>
    </w:tbl>
    <w:p w:rsidR="00DA0DA4" w:rsidRDefault="00DA0DA4"/>
    <w:sectPr w:rsidR="00DA0DA4" w:rsidSect="007F50BC">
      <w:footerReference w:type="default" r:id="rId8"/>
      <w:pgSz w:w="12240" w:h="15840"/>
      <w:pgMar w:top="1134" w:right="1134" w:bottom="1134" w:left="170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D9A" w:rsidRDefault="007C2D9A">
      <w:r>
        <w:separator/>
      </w:r>
    </w:p>
  </w:endnote>
  <w:endnote w:type="continuationSeparator" w:id="0">
    <w:p w:rsidR="007C2D9A" w:rsidRDefault="007C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0CD" w:rsidRDefault="00DF4C16">
    <w:pPr>
      <w:pStyle w:val="Footer"/>
      <w:jc w:val="center"/>
    </w:pPr>
    <w:r>
      <w:fldChar w:fldCharType="begin"/>
    </w:r>
    <w:r>
      <w:instrText xml:space="preserve"> PAGE   \* MERGEFORMAT </w:instrText>
    </w:r>
    <w:r>
      <w:fldChar w:fldCharType="separate"/>
    </w:r>
    <w:r w:rsidR="005A7406">
      <w:rPr>
        <w:noProof/>
      </w:rPr>
      <w:t>1</w:t>
    </w:r>
    <w:r>
      <w:fldChar w:fldCharType="end"/>
    </w:r>
  </w:p>
  <w:p w:rsidR="00B640CD" w:rsidRDefault="007C2D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D9A" w:rsidRDefault="007C2D9A">
      <w:r>
        <w:separator/>
      </w:r>
    </w:p>
  </w:footnote>
  <w:footnote w:type="continuationSeparator" w:id="0">
    <w:p w:rsidR="007C2D9A" w:rsidRDefault="007C2D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69B9"/>
    <w:multiLevelType w:val="multilevel"/>
    <w:tmpl w:val="A1D27296"/>
    <w:lvl w:ilvl="0">
      <w:start w:val="3"/>
      <w:numFmt w:val="decimal"/>
      <w:lvlText w:val="%1."/>
      <w:lvlJc w:val="left"/>
      <w:pPr>
        <w:ind w:left="927"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1">
    <w:nsid w:val="0BBC4AD8"/>
    <w:multiLevelType w:val="hybridMultilevel"/>
    <w:tmpl w:val="ED8489F0"/>
    <w:lvl w:ilvl="0" w:tplc="E9F05622">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8A6389"/>
    <w:multiLevelType w:val="hybridMultilevel"/>
    <w:tmpl w:val="FF3E8792"/>
    <w:lvl w:ilvl="0" w:tplc="14B6E74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E4E3BDD"/>
    <w:multiLevelType w:val="multilevel"/>
    <w:tmpl w:val="AA8A2610"/>
    <w:lvl w:ilvl="0">
      <w:start w:val="3"/>
      <w:numFmt w:val="decimal"/>
      <w:lvlText w:val="%1."/>
      <w:lvlJc w:val="left"/>
      <w:pPr>
        <w:ind w:left="927" w:hanging="360"/>
      </w:pPr>
      <w:rPr>
        <w:rFonts w:hint="default"/>
      </w:rPr>
    </w:lvl>
    <w:lvl w:ilvl="1">
      <w:start w:val="2"/>
      <w:numFmt w:val="bullet"/>
      <w:lvlText w:val="-"/>
      <w:lvlJc w:val="left"/>
      <w:pPr>
        <w:ind w:left="1440" w:hanging="720"/>
      </w:pPr>
      <w:rPr>
        <w:rFonts w:ascii="Times New Roman" w:eastAsiaTheme="minorHAnsi" w:hAnsi="Times New Roman" w:cs="Times New Roman"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4">
    <w:nsid w:val="334219EA"/>
    <w:multiLevelType w:val="hybridMultilevel"/>
    <w:tmpl w:val="62BA1084"/>
    <w:lvl w:ilvl="0" w:tplc="6E006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0D04C4"/>
    <w:multiLevelType w:val="hybridMultilevel"/>
    <w:tmpl w:val="0F9C4E08"/>
    <w:lvl w:ilvl="0" w:tplc="57D4EF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67A7512"/>
    <w:multiLevelType w:val="hybridMultilevel"/>
    <w:tmpl w:val="797C1E2A"/>
    <w:lvl w:ilvl="0" w:tplc="74101BEE">
      <w:start w:val="1"/>
      <w:numFmt w:val="upperRoman"/>
      <w:lvlText w:val="%1."/>
      <w:lvlJc w:val="left"/>
      <w:pPr>
        <w:ind w:left="1669" w:hanging="9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653A2EE0"/>
    <w:multiLevelType w:val="hybridMultilevel"/>
    <w:tmpl w:val="09F07A12"/>
    <w:lvl w:ilvl="0" w:tplc="B39E48EC">
      <w:start w:val="3"/>
      <w:numFmt w:val="bullet"/>
      <w:lvlText w:val="-"/>
      <w:lvlJc w:val="left"/>
      <w:pPr>
        <w:ind w:left="1800" w:hanging="360"/>
      </w:pPr>
      <w:rPr>
        <w:rFonts w:ascii="Times New Roman" w:eastAsiaTheme="minorHAnsi"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C16"/>
    <w:rsid w:val="000D33B0"/>
    <w:rsid w:val="000F7B30"/>
    <w:rsid w:val="00153F0E"/>
    <w:rsid w:val="002B6338"/>
    <w:rsid w:val="002C25C5"/>
    <w:rsid w:val="002C78BB"/>
    <w:rsid w:val="00327B67"/>
    <w:rsid w:val="00534BFB"/>
    <w:rsid w:val="0054532D"/>
    <w:rsid w:val="005A7406"/>
    <w:rsid w:val="00652477"/>
    <w:rsid w:val="00661130"/>
    <w:rsid w:val="007368B9"/>
    <w:rsid w:val="00740DBA"/>
    <w:rsid w:val="007429BF"/>
    <w:rsid w:val="007C2D9A"/>
    <w:rsid w:val="007E6CAE"/>
    <w:rsid w:val="00920EFD"/>
    <w:rsid w:val="009343CC"/>
    <w:rsid w:val="009916AA"/>
    <w:rsid w:val="009D051D"/>
    <w:rsid w:val="00A22B3D"/>
    <w:rsid w:val="00A43548"/>
    <w:rsid w:val="00AD5A24"/>
    <w:rsid w:val="00AD67D0"/>
    <w:rsid w:val="00B25C11"/>
    <w:rsid w:val="00B33B0C"/>
    <w:rsid w:val="00C12674"/>
    <w:rsid w:val="00D342CA"/>
    <w:rsid w:val="00DA0DA4"/>
    <w:rsid w:val="00DC1ED9"/>
    <w:rsid w:val="00DF4C16"/>
    <w:rsid w:val="00E21865"/>
    <w:rsid w:val="00E571CF"/>
    <w:rsid w:val="00F61847"/>
    <w:rsid w:val="00F83852"/>
    <w:rsid w:val="00F84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C1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4C16"/>
    <w:pPr>
      <w:tabs>
        <w:tab w:val="center" w:pos="4680"/>
        <w:tab w:val="right" w:pos="9360"/>
      </w:tabs>
    </w:pPr>
  </w:style>
  <w:style w:type="character" w:customStyle="1" w:styleId="FooterChar">
    <w:name w:val="Footer Char"/>
    <w:basedOn w:val="DefaultParagraphFont"/>
    <w:link w:val="Footer"/>
    <w:uiPriority w:val="99"/>
    <w:rsid w:val="00DF4C16"/>
    <w:rPr>
      <w:rFonts w:eastAsia="Times New Roman" w:cs="Times New Roman"/>
      <w:szCs w:val="24"/>
    </w:rPr>
  </w:style>
  <w:style w:type="paragraph" w:styleId="ListParagraph">
    <w:name w:val="List Paragraph"/>
    <w:basedOn w:val="Normal"/>
    <w:uiPriority w:val="34"/>
    <w:qFormat/>
    <w:rsid w:val="00DF4C16"/>
    <w:pPr>
      <w:ind w:left="720"/>
      <w:contextualSpacing/>
    </w:pPr>
  </w:style>
  <w:style w:type="paragraph" w:styleId="NormalWeb">
    <w:name w:val="Normal (Web)"/>
    <w:basedOn w:val="Normal"/>
    <w:uiPriority w:val="99"/>
    <w:unhideWhenUsed/>
    <w:rsid w:val="000D33B0"/>
    <w:pPr>
      <w:spacing w:before="100" w:beforeAutospacing="1" w:after="100" w:afterAutospacing="1"/>
    </w:pPr>
    <w:rPr>
      <w:sz w:val="24"/>
    </w:rPr>
  </w:style>
  <w:style w:type="character" w:styleId="Emphasis">
    <w:name w:val="Emphasis"/>
    <w:basedOn w:val="DefaultParagraphFont"/>
    <w:uiPriority w:val="20"/>
    <w:qFormat/>
    <w:rsid w:val="000D33B0"/>
    <w:rPr>
      <w:i/>
      <w:iCs/>
    </w:rPr>
  </w:style>
  <w:style w:type="paragraph" w:styleId="BalloonText">
    <w:name w:val="Balloon Text"/>
    <w:basedOn w:val="Normal"/>
    <w:link w:val="BalloonTextChar"/>
    <w:uiPriority w:val="99"/>
    <w:semiHidden/>
    <w:unhideWhenUsed/>
    <w:rsid w:val="000D33B0"/>
    <w:rPr>
      <w:rFonts w:ascii="Tahoma" w:hAnsi="Tahoma" w:cs="Tahoma"/>
      <w:sz w:val="16"/>
      <w:szCs w:val="16"/>
    </w:rPr>
  </w:style>
  <w:style w:type="character" w:customStyle="1" w:styleId="BalloonTextChar">
    <w:name w:val="Balloon Text Char"/>
    <w:basedOn w:val="DefaultParagraphFont"/>
    <w:link w:val="BalloonText"/>
    <w:uiPriority w:val="99"/>
    <w:semiHidden/>
    <w:rsid w:val="000D33B0"/>
    <w:rPr>
      <w:rFonts w:ascii="Tahoma" w:eastAsia="Times New Roman" w:hAnsi="Tahoma" w:cs="Tahoma"/>
      <w:sz w:val="16"/>
      <w:szCs w:val="16"/>
    </w:rPr>
  </w:style>
  <w:style w:type="paragraph" w:styleId="Header">
    <w:name w:val="header"/>
    <w:basedOn w:val="Normal"/>
    <w:link w:val="HeaderChar"/>
    <w:uiPriority w:val="99"/>
    <w:unhideWhenUsed/>
    <w:rsid w:val="00DC1ED9"/>
    <w:pPr>
      <w:tabs>
        <w:tab w:val="center" w:pos="4680"/>
        <w:tab w:val="right" w:pos="9360"/>
      </w:tabs>
    </w:pPr>
  </w:style>
  <w:style w:type="character" w:customStyle="1" w:styleId="HeaderChar">
    <w:name w:val="Header Char"/>
    <w:basedOn w:val="DefaultParagraphFont"/>
    <w:link w:val="Header"/>
    <w:uiPriority w:val="99"/>
    <w:rsid w:val="00DC1ED9"/>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C1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4C16"/>
    <w:pPr>
      <w:tabs>
        <w:tab w:val="center" w:pos="4680"/>
        <w:tab w:val="right" w:pos="9360"/>
      </w:tabs>
    </w:pPr>
  </w:style>
  <w:style w:type="character" w:customStyle="1" w:styleId="FooterChar">
    <w:name w:val="Footer Char"/>
    <w:basedOn w:val="DefaultParagraphFont"/>
    <w:link w:val="Footer"/>
    <w:uiPriority w:val="99"/>
    <w:rsid w:val="00DF4C16"/>
    <w:rPr>
      <w:rFonts w:eastAsia="Times New Roman" w:cs="Times New Roman"/>
      <w:szCs w:val="24"/>
    </w:rPr>
  </w:style>
  <w:style w:type="paragraph" w:styleId="ListParagraph">
    <w:name w:val="List Paragraph"/>
    <w:basedOn w:val="Normal"/>
    <w:uiPriority w:val="34"/>
    <w:qFormat/>
    <w:rsid w:val="00DF4C16"/>
    <w:pPr>
      <w:ind w:left="720"/>
      <w:contextualSpacing/>
    </w:pPr>
  </w:style>
  <w:style w:type="paragraph" w:styleId="NormalWeb">
    <w:name w:val="Normal (Web)"/>
    <w:basedOn w:val="Normal"/>
    <w:uiPriority w:val="99"/>
    <w:unhideWhenUsed/>
    <w:rsid w:val="000D33B0"/>
    <w:pPr>
      <w:spacing w:before="100" w:beforeAutospacing="1" w:after="100" w:afterAutospacing="1"/>
    </w:pPr>
    <w:rPr>
      <w:sz w:val="24"/>
    </w:rPr>
  </w:style>
  <w:style w:type="character" w:styleId="Emphasis">
    <w:name w:val="Emphasis"/>
    <w:basedOn w:val="DefaultParagraphFont"/>
    <w:uiPriority w:val="20"/>
    <w:qFormat/>
    <w:rsid w:val="000D33B0"/>
    <w:rPr>
      <w:i/>
      <w:iCs/>
    </w:rPr>
  </w:style>
  <w:style w:type="paragraph" w:styleId="BalloonText">
    <w:name w:val="Balloon Text"/>
    <w:basedOn w:val="Normal"/>
    <w:link w:val="BalloonTextChar"/>
    <w:uiPriority w:val="99"/>
    <w:semiHidden/>
    <w:unhideWhenUsed/>
    <w:rsid w:val="000D33B0"/>
    <w:rPr>
      <w:rFonts w:ascii="Tahoma" w:hAnsi="Tahoma" w:cs="Tahoma"/>
      <w:sz w:val="16"/>
      <w:szCs w:val="16"/>
    </w:rPr>
  </w:style>
  <w:style w:type="character" w:customStyle="1" w:styleId="BalloonTextChar">
    <w:name w:val="Balloon Text Char"/>
    <w:basedOn w:val="DefaultParagraphFont"/>
    <w:link w:val="BalloonText"/>
    <w:uiPriority w:val="99"/>
    <w:semiHidden/>
    <w:rsid w:val="000D33B0"/>
    <w:rPr>
      <w:rFonts w:ascii="Tahoma" w:eastAsia="Times New Roman" w:hAnsi="Tahoma" w:cs="Tahoma"/>
      <w:sz w:val="16"/>
      <w:szCs w:val="16"/>
    </w:rPr>
  </w:style>
  <w:style w:type="paragraph" w:styleId="Header">
    <w:name w:val="header"/>
    <w:basedOn w:val="Normal"/>
    <w:link w:val="HeaderChar"/>
    <w:uiPriority w:val="99"/>
    <w:unhideWhenUsed/>
    <w:rsid w:val="00DC1ED9"/>
    <w:pPr>
      <w:tabs>
        <w:tab w:val="center" w:pos="4680"/>
        <w:tab w:val="right" w:pos="9360"/>
      </w:tabs>
    </w:pPr>
  </w:style>
  <w:style w:type="character" w:customStyle="1" w:styleId="HeaderChar">
    <w:name w:val="Header Char"/>
    <w:basedOn w:val="DefaultParagraphFont"/>
    <w:link w:val="Header"/>
    <w:uiPriority w:val="99"/>
    <w:rsid w:val="00DC1ED9"/>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834157">
      <w:bodyDiv w:val="1"/>
      <w:marLeft w:val="0"/>
      <w:marRight w:val="0"/>
      <w:marTop w:val="0"/>
      <w:marBottom w:val="0"/>
      <w:divBdr>
        <w:top w:val="none" w:sz="0" w:space="0" w:color="auto"/>
        <w:left w:val="none" w:sz="0" w:space="0" w:color="auto"/>
        <w:bottom w:val="none" w:sz="0" w:space="0" w:color="auto"/>
        <w:right w:val="none" w:sz="0" w:space="0" w:color="auto"/>
      </w:divBdr>
    </w:div>
    <w:div w:id="162542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2</cp:revision>
  <dcterms:created xsi:type="dcterms:W3CDTF">2022-06-06T09:17:00Z</dcterms:created>
  <dcterms:modified xsi:type="dcterms:W3CDTF">2022-06-06T09:17:00Z</dcterms:modified>
</cp:coreProperties>
</file>